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92" w:rsidRPr="0053415B" w:rsidRDefault="00420F9C">
      <w:pPr>
        <w:rPr>
          <w:sz w:val="24"/>
          <w:szCs w:val="24"/>
        </w:rPr>
      </w:pPr>
      <w:proofErr w:type="gramStart"/>
      <w:r w:rsidRPr="0053415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GÜNDEM 08 MAYIS 2023:</w:t>
      </w:r>
      <w:r w:rsidRPr="00534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Pr="00534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34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34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534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53415B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Pr="0053415B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2</w:t>
      </w:r>
      <w:r w:rsidRPr="0053415B">
        <w:rPr>
          <w:rFonts w:ascii="Times New Roman" w:hAnsi="Times New Roman" w:cs="Times New Roman"/>
          <w:b/>
          <w:sz w:val="24"/>
          <w:szCs w:val="24"/>
        </w:rPr>
        <w:t>. “2022 Yılı Kesin Hesabı”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3</w:t>
      </w:r>
      <w:r w:rsidRPr="0053415B">
        <w:rPr>
          <w:rFonts w:ascii="Times New Roman" w:hAnsi="Times New Roman" w:cs="Times New Roman"/>
          <w:b/>
          <w:sz w:val="24"/>
          <w:szCs w:val="24"/>
        </w:rPr>
        <w:t>. “Teşkilat Şeması ve İhdas Kadroları(Afet İşleri Müdürlüğünün Kurulması ve Çalışma Yönetmeliği)”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Pr="0053415B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OLUNAN;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4</w:t>
      </w:r>
      <w:r w:rsidRPr="0053415B">
        <w:rPr>
          <w:rFonts w:ascii="Times New Roman" w:hAnsi="Times New Roman" w:cs="Times New Roman"/>
          <w:b/>
          <w:sz w:val="24"/>
          <w:szCs w:val="24"/>
        </w:rPr>
        <w:t>. “İlçemizdeki 2000 Yılı Öncesi Binaların Depreme Dayanıklılığının Araştırılması”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5</w:t>
      </w:r>
      <w:r w:rsidRPr="0053415B">
        <w:rPr>
          <w:rFonts w:ascii="Times New Roman" w:hAnsi="Times New Roman" w:cs="Times New Roman"/>
          <w:b/>
          <w:sz w:val="24"/>
          <w:szCs w:val="24"/>
        </w:rPr>
        <w:t>. “Ankara İli Polatlı İlçesi Gazi (Şehitlik) Mah. Kentsel Sosyal Altyapı Alanlarının Düzenlenmesine Yönelik 1/1000 Ölçekli Kısmi Uygulama İmar Planı Revizyonu(İtirazı)”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6</w:t>
      </w:r>
      <w:r w:rsidRPr="0053415B">
        <w:rPr>
          <w:rFonts w:ascii="Times New Roman" w:hAnsi="Times New Roman" w:cs="Times New Roman"/>
          <w:b/>
          <w:sz w:val="24"/>
          <w:szCs w:val="24"/>
        </w:rPr>
        <w:t xml:space="preserve">. “Tarımsal ve Hayvancılık Amaçlı Yapılar </w:t>
      </w:r>
      <w:proofErr w:type="spellStart"/>
      <w:r w:rsidRPr="0053415B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53415B">
        <w:rPr>
          <w:rFonts w:ascii="Times New Roman" w:hAnsi="Times New Roman" w:cs="Times New Roman"/>
          <w:sz w:val="24"/>
          <w:szCs w:val="24"/>
        </w:rPr>
        <w:t>.</w:t>
      </w:r>
      <w:r w:rsidRPr="0053415B">
        <w:rPr>
          <w:rFonts w:ascii="Times New Roman" w:hAnsi="Times New Roman" w:cs="Times New Roman"/>
          <w:b/>
          <w:sz w:val="24"/>
          <w:szCs w:val="24"/>
        </w:rPr>
        <w:t>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Pr="0053415B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OLUNAN;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7</w:t>
      </w:r>
      <w:r w:rsidRPr="0053415B">
        <w:rPr>
          <w:rFonts w:ascii="Times New Roman" w:hAnsi="Times New Roman" w:cs="Times New Roman"/>
          <w:b/>
          <w:sz w:val="24"/>
          <w:szCs w:val="24"/>
        </w:rPr>
        <w:t>. “Vektörle Mücadele”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Pr="0053415B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53415B">
        <w:rPr>
          <w:rFonts w:ascii="Times New Roman" w:hAnsi="Times New Roman" w:cs="Times New Roman"/>
          <w:b/>
          <w:sz w:val="24"/>
          <w:szCs w:val="24"/>
        </w:rPr>
        <w:br/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8</w:t>
      </w:r>
      <w:r w:rsidRPr="0053415B">
        <w:rPr>
          <w:rFonts w:ascii="Times New Roman" w:hAnsi="Times New Roman" w:cs="Times New Roman"/>
          <w:b/>
          <w:sz w:val="24"/>
          <w:szCs w:val="24"/>
        </w:rPr>
        <w:t>. “Metruk Binaların Yıkılarak Molozlarının Temizlenmesi”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müşterek önergesi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9</w:t>
      </w:r>
      <w:r w:rsidRPr="0053415B">
        <w:rPr>
          <w:rFonts w:ascii="Times New Roman" w:hAnsi="Times New Roman" w:cs="Times New Roman"/>
          <w:b/>
          <w:sz w:val="24"/>
          <w:szCs w:val="24"/>
        </w:rPr>
        <w:t>. “Soğanın Şehrimize ve Ülkemize Katkısının Araştırılması”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Pr="0053415B">
        <w:rPr>
          <w:rFonts w:ascii="Times New Roman" w:hAnsi="Times New Roman" w:cs="Times New Roman"/>
          <w:b/>
          <w:sz w:val="24"/>
          <w:szCs w:val="24"/>
          <w:u w:val="single"/>
        </w:rPr>
        <w:t>KADIN-ERKEK FIRSAT EŞİTLİĞİ KOMİSYONUNA HAVALE OLUNAN;</w:t>
      </w:r>
      <w:r w:rsidRPr="0053415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3415B">
        <w:rPr>
          <w:rFonts w:ascii="Times New Roman" w:hAnsi="Times New Roman" w:cs="Times New Roman"/>
          <w:b/>
          <w:sz w:val="24"/>
          <w:szCs w:val="24"/>
        </w:rPr>
        <w:t>1</w:t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0</w:t>
      </w:r>
      <w:r w:rsidRPr="0053415B">
        <w:rPr>
          <w:rFonts w:ascii="Times New Roman" w:hAnsi="Times New Roman" w:cs="Times New Roman"/>
          <w:b/>
          <w:sz w:val="24"/>
          <w:szCs w:val="24"/>
        </w:rPr>
        <w:t>.“Anneler Günü Etkinlikleri Düzenlenmesi”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Pr="0053415B">
        <w:rPr>
          <w:rFonts w:ascii="Times New Roman" w:hAnsi="Times New Roman" w:cs="Times New Roman"/>
          <w:b/>
          <w:sz w:val="24"/>
          <w:szCs w:val="24"/>
          <w:u w:val="single"/>
        </w:rPr>
        <w:t>EĞİTİM, KÜLTÜR VE ENGELLİLER KOMİSYONUNA HAVALE OLUNAN;</w:t>
      </w:r>
      <w:r w:rsidRPr="0053415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3415B">
        <w:rPr>
          <w:rFonts w:ascii="Times New Roman" w:hAnsi="Times New Roman" w:cs="Times New Roman"/>
          <w:b/>
          <w:sz w:val="24"/>
          <w:szCs w:val="24"/>
        </w:rPr>
        <w:t>1</w:t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1</w:t>
      </w:r>
      <w:r w:rsidRPr="0053415B">
        <w:rPr>
          <w:rFonts w:ascii="Times New Roman" w:hAnsi="Times New Roman" w:cs="Times New Roman"/>
          <w:b/>
          <w:sz w:val="24"/>
          <w:szCs w:val="24"/>
        </w:rPr>
        <w:t>.“Gençlerin Sosyal Hayata Katılması”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12</w:t>
      </w:r>
      <w:r w:rsidRPr="0053415B">
        <w:rPr>
          <w:rFonts w:ascii="Times New Roman" w:hAnsi="Times New Roman" w:cs="Times New Roman"/>
          <w:b/>
          <w:sz w:val="24"/>
          <w:szCs w:val="24"/>
        </w:rPr>
        <w:t>.“Kariyer Günleri Düzenlenmesi”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53415B">
        <w:rPr>
          <w:rFonts w:ascii="Times New Roman" w:hAnsi="Times New Roman" w:cs="Times New Roman"/>
          <w:sz w:val="24"/>
          <w:szCs w:val="24"/>
        </w:rPr>
        <w:br/>
      </w:r>
      <w:r w:rsidR="00891D28" w:rsidRPr="0053415B">
        <w:rPr>
          <w:rFonts w:ascii="Times New Roman" w:hAnsi="Times New Roman" w:cs="Times New Roman"/>
          <w:b/>
          <w:sz w:val="24"/>
          <w:szCs w:val="24"/>
        </w:rPr>
        <w:t>13</w:t>
      </w:r>
      <w:r w:rsidRPr="0053415B">
        <w:rPr>
          <w:rFonts w:ascii="Times New Roman" w:hAnsi="Times New Roman" w:cs="Times New Roman"/>
          <w:b/>
          <w:sz w:val="24"/>
          <w:szCs w:val="24"/>
        </w:rPr>
        <w:t>.“Gençlerin Spora Yönlendirilmesi”</w:t>
      </w:r>
      <w:r w:rsidRPr="0053415B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proofErr w:type="gramEnd"/>
    </w:p>
    <w:sectPr w:rsidR="008E0892" w:rsidRPr="0053415B" w:rsidSect="009B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20F9C"/>
    <w:rsid w:val="000843F4"/>
    <w:rsid w:val="00420F9C"/>
    <w:rsid w:val="0053415B"/>
    <w:rsid w:val="005E660D"/>
    <w:rsid w:val="0067401A"/>
    <w:rsid w:val="007C7E89"/>
    <w:rsid w:val="00850D64"/>
    <w:rsid w:val="00891D28"/>
    <w:rsid w:val="008E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2023-05-08T09:41:00Z</cp:lastPrinted>
  <dcterms:created xsi:type="dcterms:W3CDTF">2023-05-05T06:01:00Z</dcterms:created>
  <dcterms:modified xsi:type="dcterms:W3CDTF">2023-05-08T13:08:00Z</dcterms:modified>
</cp:coreProperties>
</file>