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1B" w:rsidRPr="00CD5834" w:rsidRDefault="00A664A0">
      <w:pPr>
        <w:rPr>
          <w:rFonts w:ascii="Times New Roman" w:hAnsi="Times New Roman" w:cs="Times New Roman"/>
          <w:sz w:val="24"/>
          <w:szCs w:val="24"/>
        </w:rPr>
      </w:pPr>
      <w:r w:rsidRPr="00CD5834">
        <w:rPr>
          <w:rFonts w:ascii="Times New Roman" w:hAnsi="Times New Roman" w:cs="Times New Roman"/>
          <w:b/>
          <w:sz w:val="24"/>
          <w:szCs w:val="24"/>
          <w:u w:val="single"/>
        </w:rPr>
        <w:t>GÜNDEM 02 EKİM 2023 :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Pr="00CD5834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2</w:t>
      </w:r>
      <w:r w:rsidRPr="00CD5834">
        <w:rPr>
          <w:rFonts w:ascii="Times New Roman" w:hAnsi="Times New Roman" w:cs="Times New Roman"/>
          <w:b/>
          <w:sz w:val="24"/>
          <w:szCs w:val="24"/>
        </w:rPr>
        <w:t xml:space="preserve">. “Tarım ve Hayvancılık Amaçlı Yapılar </w:t>
      </w:r>
      <w:proofErr w:type="spellStart"/>
      <w:r w:rsidRPr="00CD5834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CD5834">
        <w:rPr>
          <w:rFonts w:ascii="Times New Roman" w:hAnsi="Times New Roman" w:cs="Times New Roman"/>
          <w:b/>
          <w:sz w:val="24"/>
          <w:szCs w:val="24"/>
        </w:rPr>
        <w:t>.”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3</w:t>
      </w:r>
      <w:r w:rsidRPr="00CD5834">
        <w:rPr>
          <w:rFonts w:ascii="Times New Roman" w:hAnsi="Times New Roman" w:cs="Times New Roman"/>
          <w:b/>
          <w:sz w:val="24"/>
          <w:szCs w:val="24"/>
        </w:rPr>
        <w:t>. “</w:t>
      </w:r>
      <w:r w:rsidR="00726E05" w:rsidRPr="00CD5834">
        <w:rPr>
          <w:rFonts w:ascii="Times New Roman" w:hAnsi="Times New Roman" w:cs="Times New Roman"/>
          <w:b/>
          <w:sz w:val="24"/>
          <w:szCs w:val="24"/>
        </w:rPr>
        <w:t xml:space="preserve">Ankara İli Polatlı İlçesi Sakarya </w:t>
      </w:r>
      <w:proofErr w:type="gramStart"/>
      <w:r w:rsidR="00726E05" w:rsidRPr="00CD5834">
        <w:rPr>
          <w:rFonts w:ascii="Times New Roman" w:hAnsi="Times New Roman" w:cs="Times New Roman"/>
          <w:b/>
          <w:sz w:val="24"/>
          <w:szCs w:val="24"/>
        </w:rPr>
        <w:t>Mahallesi  108</w:t>
      </w:r>
      <w:proofErr w:type="gramEnd"/>
      <w:r w:rsidR="00726E05" w:rsidRPr="00CD5834">
        <w:rPr>
          <w:rFonts w:ascii="Times New Roman" w:hAnsi="Times New Roman" w:cs="Times New Roman"/>
          <w:b/>
          <w:sz w:val="24"/>
          <w:szCs w:val="24"/>
        </w:rPr>
        <w:t xml:space="preserve"> Ada 6 Parsele Ait Yenilenebilir Enerji Kaynaklarına Dayalı Üretim Tesis Alanı (</w:t>
      </w:r>
      <w:proofErr w:type="spellStart"/>
      <w:r w:rsidR="00726E05" w:rsidRPr="00CD5834">
        <w:rPr>
          <w:rFonts w:ascii="Times New Roman" w:hAnsi="Times New Roman" w:cs="Times New Roman"/>
          <w:b/>
          <w:sz w:val="24"/>
          <w:szCs w:val="24"/>
        </w:rPr>
        <w:t>Biogaz</w:t>
      </w:r>
      <w:proofErr w:type="spellEnd"/>
      <w:r w:rsidR="00726E05" w:rsidRPr="00CD5834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="00726E05" w:rsidRPr="00CD5834">
        <w:rPr>
          <w:rFonts w:ascii="Times New Roman" w:hAnsi="Times New Roman" w:cs="Times New Roman"/>
          <w:b/>
          <w:sz w:val="24"/>
          <w:szCs w:val="24"/>
        </w:rPr>
        <w:t>Ges</w:t>
      </w:r>
      <w:proofErr w:type="spellEnd"/>
      <w:r w:rsidR="00726E05" w:rsidRPr="00CD5834">
        <w:rPr>
          <w:rFonts w:ascii="Times New Roman" w:hAnsi="Times New Roman" w:cs="Times New Roman"/>
          <w:b/>
          <w:sz w:val="24"/>
          <w:szCs w:val="24"/>
        </w:rPr>
        <w:t>) Amaçlı 1/1000 Ölçekli UİPD Teklifi.(Emsal Değişikliği</w:t>
      </w:r>
      <w:r w:rsidRPr="00CD5834">
        <w:rPr>
          <w:rFonts w:ascii="Times New Roman" w:hAnsi="Times New Roman" w:cs="Times New Roman"/>
          <w:b/>
          <w:sz w:val="24"/>
          <w:szCs w:val="24"/>
        </w:rPr>
        <w:t>)”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4</w:t>
      </w:r>
      <w:r w:rsidRPr="00CD5834">
        <w:rPr>
          <w:rFonts w:ascii="Times New Roman" w:hAnsi="Times New Roman" w:cs="Times New Roman"/>
          <w:b/>
          <w:sz w:val="24"/>
          <w:szCs w:val="24"/>
        </w:rPr>
        <w:t>. “İmar Plan Notu İlavesi</w:t>
      </w:r>
      <w:r w:rsidR="00FA7054" w:rsidRPr="00CD5834">
        <w:rPr>
          <w:rFonts w:ascii="Times New Roman" w:hAnsi="Times New Roman" w:cs="Times New Roman"/>
          <w:b/>
          <w:sz w:val="24"/>
          <w:szCs w:val="24"/>
        </w:rPr>
        <w:t>(Ankara İli Polatlı İlçesi Ankara-Eskişehir Karayolu Kuzey Kesimi 2.Etap)</w:t>
      </w:r>
      <w:r w:rsidRPr="00CD5834">
        <w:rPr>
          <w:rFonts w:ascii="Times New Roman" w:hAnsi="Times New Roman" w:cs="Times New Roman"/>
          <w:b/>
          <w:sz w:val="24"/>
          <w:szCs w:val="24"/>
        </w:rPr>
        <w:t>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5</w:t>
      </w:r>
      <w:r w:rsidRPr="00CD5834">
        <w:rPr>
          <w:rFonts w:ascii="Times New Roman" w:hAnsi="Times New Roman" w:cs="Times New Roman"/>
          <w:b/>
          <w:sz w:val="24"/>
          <w:szCs w:val="24"/>
        </w:rPr>
        <w:t>. “</w:t>
      </w:r>
      <w:r w:rsidR="00726E05" w:rsidRPr="00CD5834">
        <w:rPr>
          <w:rFonts w:ascii="Times New Roman" w:hAnsi="Times New Roman" w:cs="Times New Roman"/>
          <w:b/>
          <w:sz w:val="24"/>
          <w:szCs w:val="24"/>
        </w:rPr>
        <w:t>Ankara İli Polatlı İlçesi Karapınar Mahallesinde Yol Düzenlemesi Amaçlı 1/1000 Ölçekli Uygulama İmar Planı Değişikliği</w:t>
      </w:r>
      <w:r w:rsidRPr="00CD5834">
        <w:rPr>
          <w:rFonts w:ascii="Times New Roman" w:hAnsi="Times New Roman" w:cs="Times New Roman"/>
          <w:b/>
          <w:sz w:val="24"/>
          <w:szCs w:val="24"/>
        </w:rPr>
        <w:t>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6</w:t>
      </w:r>
      <w:r w:rsidRPr="00CD5834">
        <w:rPr>
          <w:rFonts w:ascii="Times New Roman" w:hAnsi="Times New Roman" w:cs="Times New Roman"/>
          <w:b/>
          <w:sz w:val="24"/>
          <w:szCs w:val="24"/>
        </w:rPr>
        <w:t>. “</w:t>
      </w:r>
      <w:r w:rsidR="00726E05" w:rsidRPr="00CD5834">
        <w:rPr>
          <w:rFonts w:ascii="Times New Roman" w:hAnsi="Times New Roman" w:cs="Times New Roman"/>
          <w:b/>
          <w:sz w:val="24"/>
          <w:szCs w:val="24"/>
        </w:rPr>
        <w:t>Ankara İli Polatlı İlçesi Zafer Mahallesi 2259 Adaya İlişkin 1/1000 Ölçekli Uygulama İmar Planı Değişikliği</w:t>
      </w:r>
      <w:r w:rsidRPr="00CD5834">
        <w:rPr>
          <w:rFonts w:ascii="Times New Roman" w:hAnsi="Times New Roman" w:cs="Times New Roman"/>
          <w:b/>
          <w:sz w:val="24"/>
          <w:szCs w:val="24"/>
        </w:rPr>
        <w:t>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7. “2024 Mali Yılı Performans Programı</w:t>
      </w:r>
      <w:r w:rsidRPr="00CD5834">
        <w:rPr>
          <w:rFonts w:ascii="Times New Roman" w:hAnsi="Times New Roman" w:cs="Times New Roman"/>
          <w:b/>
          <w:sz w:val="24"/>
          <w:szCs w:val="24"/>
        </w:rPr>
        <w:t>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8. “2024 Yılı Bütçesi</w:t>
      </w:r>
      <w:r w:rsidRPr="00CD5834">
        <w:rPr>
          <w:rFonts w:ascii="Times New Roman" w:hAnsi="Times New Roman" w:cs="Times New Roman"/>
          <w:b/>
          <w:sz w:val="24"/>
          <w:szCs w:val="24"/>
        </w:rPr>
        <w:t>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9</w:t>
      </w:r>
      <w:r w:rsidRPr="00CD5834">
        <w:rPr>
          <w:rFonts w:ascii="Times New Roman" w:hAnsi="Times New Roman" w:cs="Times New Roman"/>
          <w:b/>
          <w:sz w:val="24"/>
          <w:szCs w:val="24"/>
        </w:rPr>
        <w:t>. “</w:t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 xml:space="preserve">Gordion Yarı Maratonu Ödüllerinin Belirlenmesi </w:t>
      </w:r>
      <w:r w:rsidRPr="00CD5834">
        <w:rPr>
          <w:rFonts w:ascii="Times New Roman" w:hAnsi="Times New Roman" w:cs="Times New Roman"/>
          <w:b/>
          <w:sz w:val="24"/>
          <w:szCs w:val="24"/>
        </w:rPr>
        <w:t>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Pr="00CD5834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İMAR VE BAYINDIRLIK KOMİSYONUNA HAVALE OLUNAN;</w:t>
      </w:r>
      <w:r w:rsidRPr="00CD5834">
        <w:rPr>
          <w:rFonts w:ascii="Times New Roman" w:hAnsi="Times New Roman" w:cs="Times New Roman"/>
          <w:sz w:val="24"/>
          <w:szCs w:val="24"/>
        </w:rPr>
        <w:t xml:space="preserve"> 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10</w:t>
      </w:r>
      <w:r w:rsidRPr="00CD5834">
        <w:rPr>
          <w:rFonts w:ascii="Times New Roman" w:hAnsi="Times New Roman" w:cs="Times New Roman"/>
          <w:b/>
          <w:sz w:val="24"/>
          <w:szCs w:val="24"/>
        </w:rPr>
        <w:t xml:space="preserve">. “İlçemizdeki 2000 Yılı Öncesi Binaların Depreme Dayanıklılığının Araştırılması” </w:t>
      </w:r>
      <w:r w:rsidRPr="00CD5834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11</w:t>
      </w:r>
      <w:r w:rsidRPr="00CD5834">
        <w:rPr>
          <w:rFonts w:ascii="Times New Roman" w:hAnsi="Times New Roman" w:cs="Times New Roman"/>
          <w:b/>
          <w:sz w:val="24"/>
          <w:szCs w:val="24"/>
        </w:rPr>
        <w:t>. “Ankara İli Polatlı İlçesi Cumhuriyet Mahallesi 140066, 140067 ve 140069 Adaları kapsayan alanda Yol ve Cephe Hattı Düzenlemesi Amaçlı 1/1000 Ölçekli Uygulama İmar Planı Değişikliği.”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Pr="00CD5834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OLUNAN;</w:t>
      </w:r>
      <w:r w:rsidRPr="00CD5834">
        <w:rPr>
          <w:rFonts w:ascii="Times New Roman" w:hAnsi="Times New Roman" w:cs="Times New Roman"/>
          <w:sz w:val="24"/>
          <w:szCs w:val="24"/>
        </w:rPr>
        <w:t xml:space="preserve"> 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12</w:t>
      </w:r>
      <w:r w:rsidRPr="00CD5834">
        <w:rPr>
          <w:rFonts w:ascii="Times New Roman" w:hAnsi="Times New Roman" w:cs="Times New Roman"/>
          <w:b/>
          <w:sz w:val="24"/>
          <w:szCs w:val="24"/>
        </w:rPr>
        <w:t>. “Ağaçlandırma Seferberliği”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13</w:t>
      </w:r>
      <w:r w:rsidRPr="00CD5834">
        <w:rPr>
          <w:rFonts w:ascii="Times New Roman" w:hAnsi="Times New Roman" w:cs="Times New Roman"/>
          <w:b/>
          <w:sz w:val="24"/>
          <w:szCs w:val="24"/>
        </w:rPr>
        <w:t xml:space="preserve">. “Engelli Bireylerin Toplumsal ve Ekonomik Hayata Katılımının Sağlanması için Erişilebilirlik Kültürünün Oluşturulması </w:t>
      </w:r>
      <w:proofErr w:type="spellStart"/>
      <w:r w:rsidRPr="00CD5834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CD5834">
        <w:rPr>
          <w:rFonts w:ascii="Times New Roman" w:hAnsi="Times New Roman" w:cs="Times New Roman"/>
          <w:b/>
          <w:sz w:val="24"/>
          <w:szCs w:val="24"/>
        </w:rPr>
        <w:t>.”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Pr="00CD5834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CD5834">
        <w:rPr>
          <w:rFonts w:ascii="Times New Roman" w:hAnsi="Times New Roman" w:cs="Times New Roman"/>
          <w:sz w:val="24"/>
          <w:szCs w:val="24"/>
        </w:rPr>
        <w:t xml:space="preserve"> 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14</w:t>
      </w:r>
      <w:r w:rsidRPr="00CD5834">
        <w:rPr>
          <w:rFonts w:ascii="Times New Roman" w:hAnsi="Times New Roman" w:cs="Times New Roman"/>
          <w:b/>
          <w:sz w:val="24"/>
          <w:szCs w:val="24"/>
        </w:rPr>
        <w:t>. “Tarımsal Alanda Yeni Coğrafi Ürünlerin Araştırılması”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Pr="00CD5834">
        <w:rPr>
          <w:rFonts w:ascii="Times New Roman" w:hAnsi="Times New Roman" w:cs="Times New Roman"/>
          <w:b/>
          <w:sz w:val="24"/>
          <w:szCs w:val="24"/>
          <w:u w:val="single"/>
        </w:rPr>
        <w:t xml:space="preserve">EĞİTİM, KÜLTÜR VE ENGELLİLER KOMİSYONUNA HAVALE OLUNAN; </w:t>
      </w:r>
      <w:r w:rsidRPr="00CD583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B3D4F" w:rsidRPr="00CD5834">
        <w:rPr>
          <w:rFonts w:ascii="Times New Roman" w:hAnsi="Times New Roman" w:cs="Times New Roman"/>
          <w:b/>
          <w:sz w:val="24"/>
          <w:szCs w:val="24"/>
        </w:rPr>
        <w:t>15</w:t>
      </w:r>
      <w:r w:rsidRPr="00CD5834">
        <w:rPr>
          <w:rFonts w:ascii="Times New Roman" w:hAnsi="Times New Roman" w:cs="Times New Roman"/>
          <w:b/>
          <w:sz w:val="24"/>
          <w:szCs w:val="24"/>
        </w:rPr>
        <w:t>. “Gençlerin Sosyal Hayata Katılması”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FA7054" w:rsidRPr="00CD5834">
        <w:rPr>
          <w:rFonts w:ascii="Times New Roman" w:hAnsi="Times New Roman" w:cs="Times New Roman"/>
          <w:b/>
          <w:sz w:val="24"/>
          <w:szCs w:val="24"/>
        </w:rPr>
        <w:t>16</w:t>
      </w:r>
      <w:r w:rsidRPr="00CD5834">
        <w:rPr>
          <w:rFonts w:ascii="Times New Roman" w:hAnsi="Times New Roman" w:cs="Times New Roman"/>
          <w:b/>
          <w:sz w:val="24"/>
          <w:szCs w:val="24"/>
        </w:rPr>
        <w:t xml:space="preserve">. “Kariyer Günleri Düzenlenmesi” </w:t>
      </w:r>
      <w:r w:rsidRPr="00CD5834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Pr="00CD5834">
        <w:rPr>
          <w:rFonts w:ascii="Times New Roman" w:hAnsi="Times New Roman" w:cs="Times New Roman"/>
          <w:b/>
          <w:sz w:val="24"/>
          <w:szCs w:val="24"/>
        </w:rPr>
        <w:t>1</w:t>
      </w:r>
      <w:r w:rsidR="00FA7054" w:rsidRPr="00CD5834">
        <w:rPr>
          <w:rFonts w:ascii="Times New Roman" w:hAnsi="Times New Roman" w:cs="Times New Roman"/>
          <w:b/>
          <w:sz w:val="24"/>
          <w:szCs w:val="24"/>
        </w:rPr>
        <w:t>7</w:t>
      </w:r>
      <w:r w:rsidRPr="00CD5834">
        <w:rPr>
          <w:rFonts w:ascii="Times New Roman" w:hAnsi="Times New Roman" w:cs="Times New Roman"/>
          <w:b/>
          <w:sz w:val="24"/>
          <w:szCs w:val="24"/>
        </w:rPr>
        <w:t>. “Gençlerin Spora Yönlendirilmesi”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="00FA7054" w:rsidRPr="00CD5834">
        <w:rPr>
          <w:rFonts w:ascii="Times New Roman" w:hAnsi="Times New Roman" w:cs="Times New Roman"/>
          <w:b/>
          <w:sz w:val="24"/>
          <w:szCs w:val="24"/>
        </w:rPr>
        <w:t>18</w:t>
      </w:r>
      <w:r w:rsidRPr="00CD5834">
        <w:rPr>
          <w:rFonts w:ascii="Times New Roman" w:hAnsi="Times New Roman" w:cs="Times New Roman"/>
          <w:b/>
          <w:sz w:val="24"/>
          <w:szCs w:val="24"/>
        </w:rPr>
        <w:t>. “Gençlik Döneminde Yaşanan Olası Sorunların Önlenmesinde Ailenin Önemi 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  <w:r w:rsidRPr="00CD5834">
        <w:rPr>
          <w:rFonts w:ascii="Times New Roman" w:hAnsi="Times New Roman" w:cs="Times New Roman"/>
          <w:b/>
          <w:sz w:val="24"/>
          <w:szCs w:val="24"/>
          <w:u w:val="single"/>
        </w:rPr>
        <w:t xml:space="preserve">KADIN-ERKEK FIRSAT EŞİTLİĞİ KOMİSYONUNA HAVALE OLUNAN; </w:t>
      </w:r>
      <w:r w:rsidRPr="00CD583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A7054" w:rsidRPr="00CD5834">
        <w:rPr>
          <w:rFonts w:ascii="Times New Roman" w:hAnsi="Times New Roman" w:cs="Times New Roman"/>
          <w:b/>
          <w:sz w:val="24"/>
          <w:szCs w:val="24"/>
        </w:rPr>
        <w:t>19</w:t>
      </w:r>
      <w:r w:rsidRPr="00CD5834">
        <w:rPr>
          <w:rFonts w:ascii="Times New Roman" w:hAnsi="Times New Roman" w:cs="Times New Roman"/>
          <w:b/>
          <w:sz w:val="24"/>
          <w:szCs w:val="24"/>
        </w:rPr>
        <w:t>. “Dijital Şiddetin Araştırılması”</w:t>
      </w:r>
      <w:r w:rsidRPr="00CD5834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CD5834">
        <w:rPr>
          <w:rFonts w:ascii="Times New Roman" w:hAnsi="Times New Roman" w:cs="Times New Roman"/>
          <w:sz w:val="24"/>
          <w:szCs w:val="24"/>
        </w:rPr>
        <w:br/>
      </w:r>
    </w:p>
    <w:sectPr w:rsidR="00675A1B" w:rsidRPr="00CD5834" w:rsidSect="0067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A664A0"/>
    <w:rsid w:val="000B6A87"/>
    <w:rsid w:val="00604FD4"/>
    <w:rsid w:val="00675A1B"/>
    <w:rsid w:val="006D73ED"/>
    <w:rsid w:val="00726E05"/>
    <w:rsid w:val="00751959"/>
    <w:rsid w:val="007D0326"/>
    <w:rsid w:val="00A664A0"/>
    <w:rsid w:val="00BB3D4F"/>
    <w:rsid w:val="00CD5834"/>
    <w:rsid w:val="00FA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2023-09-28T08:24:00Z</cp:lastPrinted>
  <dcterms:created xsi:type="dcterms:W3CDTF">2023-09-26T13:44:00Z</dcterms:created>
  <dcterms:modified xsi:type="dcterms:W3CDTF">2023-09-28T08:24:00Z</dcterms:modified>
</cp:coreProperties>
</file>