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44" w:rsidRDefault="00567F44" w:rsidP="00567F44">
      <w:pPr>
        <w:rPr>
          <w:sz w:val="22"/>
          <w:szCs w:val="22"/>
        </w:rPr>
      </w:pPr>
      <w:r>
        <w:rPr>
          <w:sz w:val="22"/>
          <w:szCs w:val="22"/>
        </w:rPr>
        <w:t>PLAN VE BÜTÇE KOMİSYONUNUN 03.06.2021 TARİHLİ KOMİSYON RAPORU KOMİSYON ÜYESİ RAMAZAN EVCİ TARAFINDAN;</w:t>
      </w:r>
    </w:p>
    <w:p w:rsidR="00567F44" w:rsidRDefault="00567F44" w:rsidP="00567F44">
      <w:pPr>
        <w:rPr>
          <w:sz w:val="22"/>
          <w:szCs w:val="22"/>
        </w:rPr>
      </w:pPr>
    </w:p>
    <w:p w:rsidR="00567F44" w:rsidRDefault="00567F44" w:rsidP="00567F44">
      <w:pPr>
        <w:rPr>
          <w:sz w:val="22"/>
          <w:szCs w:val="22"/>
        </w:rPr>
      </w:pPr>
      <w:proofErr w:type="gramStart"/>
      <w:r w:rsidRPr="00C31D8B">
        <w:rPr>
          <w:b/>
          <w:sz w:val="22"/>
          <w:szCs w:val="22"/>
          <w:u w:val="single"/>
        </w:rPr>
        <w:t xml:space="preserve">KONU: Çarşı Merkezindeki Cadde ve Sokaklara Dekoratif aydınlatma Yapılıp </w:t>
      </w:r>
      <w:proofErr w:type="spellStart"/>
      <w:r w:rsidRPr="00C31D8B">
        <w:rPr>
          <w:b/>
          <w:sz w:val="22"/>
          <w:szCs w:val="22"/>
          <w:u w:val="single"/>
        </w:rPr>
        <w:t>TEDAŞ’a</w:t>
      </w:r>
      <w:proofErr w:type="spellEnd"/>
      <w:r w:rsidRPr="00C31D8B">
        <w:rPr>
          <w:b/>
          <w:sz w:val="22"/>
          <w:szCs w:val="22"/>
          <w:u w:val="single"/>
        </w:rPr>
        <w:t xml:space="preserve"> Devri</w:t>
      </w:r>
      <w:r>
        <w:rPr>
          <w:sz w:val="22"/>
          <w:szCs w:val="22"/>
        </w:rPr>
        <w:t xml:space="preserve"> </w:t>
      </w:r>
      <w:r>
        <w:rPr>
          <w:sz w:val="22"/>
          <w:szCs w:val="22"/>
        </w:rPr>
        <w:br/>
      </w:r>
      <w:r>
        <w:rPr>
          <w:sz w:val="22"/>
          <w:szCs w:val="22"/>
        </w:rPr>
        <w:br/>
        <w:t xml:space="preserve">         Belediye Meclisimizin 01.06.2021 tarihli toplantısında komisyonumuzca görüşülmek üzere havale edilen İnönü Caddesi, Turan Caddesi, Atatürk Caddesi ve Battalgazi Caddesi içerisinde kalan tüm cadde ve sokakların TEDAŞ onaylı dekoratif aydınlatma direkleri kullanılarak belediyemiz tarafından yapılmasına ve </w:t>
      </w:r>
      <w:proofErr w:type="spellStart"/>
      <w:r>
        <w:rPr>
          <w:sz w:val="22"/>
          <w:szCs w:val="22"/>
        </w:rPr>
        <w:t>TEDAŞ’a</w:t>
      </w:r>
      <w:proofErr w:type="spellEnd"/>
      <w:r>
        <w:rPr>
          <w:sz w:val="22"/>
          <w:szCs w:val="22"/>
        </w:rPr>
        <w:t xml:space="preserve"> devredilmesine komisyonumuzun 03.06.2021 tarihindeki toplantısında oy birliği ile kabul edilmiştir. </w:t>
      </w:r>
      <w:proofErr w:type="gramEnd"/>
      <w:r>
        <w:rPr>
          <w:sz w:val="22"/>
          <w:szCs w:val="22"/>
        </w:rPr>
        <w:br/>
        <w:t xml:space="preserve">         Meclisimizin takdir ve tasviplerine arz olunur. </w:t>
      </w:r>
    </w:p>
    <w:p w:rsidR="00567F44" w:rsidRDefault="00567F44" w:rsidP="00567F44">
      <w:pPr>
        <w:rPr>
          <w:sz w:val="22"/>
          <w:szCs w:val="22"/>
        </w:rPr>
      </w:pPr>
    </w:p>
    <w:p w:rsidR="003674F1" w:rsidRDefault="00567F44" w:rsidP="00567F44">
      <w:r>
        <w:rPr>
          <w:sz w:val="22"/>
          <w:szCs w:val="22"/>
        </w:rPr>
        <w:t>KOMİSYON ÜYELERİ;</w:t>
      </w:r>
      <w:r>
        <w:rPr>
          <w:sz w:val="22"/>
          <w:szCs w:val="22"/>
        </w:rPr>
        <w:br/>
        <w:t>Mehmet Ali TALAY(İmzalı), Ramazan EVCİ(İmzalı), İsmail Hakkı AKGÖK(İmzalı), Murat DENİZ(İmzalı), Yüksel YANMAZ(İmzalı)</w:t>
      </w:r>
      <w:r>
        <w:rPr>
          <w:sz w:val="22"/>
          <w:szCs w:val="22"/>
        </w:rPr>
        <w:br/>
      </w:r>
    </w:p>
    <w:sectPr w:rsidR="003674F1" w:rsidSect="00367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F44"/>
    <w:rsid w:val="003674F1"/>
    <w:rsid w:val="00567F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2021-06-11T12:00:00Z</dcterms:created>
  <dcterms:modified xsi:type="dcterms:W3CDTF">2021-06-11T12:00:00Z</dcterms:modified>
</cp:coreProperties>
</file>