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AB" w:rsidRDefault="005F2EAB" w:rsidP="005F2EAB">
      <w:pPr>
        <w:pStyle w:val="Standard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KOMİSYON RAPORUDUR.</w:t>
      </w:r>
    </w:p>
    <w:p w:rsidR="005F2EAB" w:rsidRDefault="005F2EAB" w:rsidP="005F2EAB">
      <w:pPr>
        <w:pStyle w:val="Standard"/>
        <w:ind w:firstLine="708"/>
        <w:jc w:val="center"/>
        <w:rPr>
          <w:rFonts w:cs="Times New Roman"/>
          <w:b/>
        </w:rPr>
      </w:pPr>
    </w:p>
    <w:p w:rsidR="005F2EAB" w:rsidRDefault="005F2EAB" w:rsidP="005F2EAB">
      <w:pPr>
        <w:pStyle w:val="Standard"/>
        <w:ind w:firstLine="708"/>
        <w:jc w:val="center"/>
        <w:rPr>
          <w:rFonts w:cs="Times New Roman"/>
          <w:b/>
        </w:rPr>
      </w:pPr>
    </w:p>
    <w:p w:rsidR="005F2EAB" w:rsidRDefault="005F2EAB" w:rsidP="005F2EAB">
      <w:pPr>
        <w:pStyle w:val="Standard"/>
      </w:pPr>
      <w:r>
        <w:rPr>
          <w:rStyle w:val="VarsaylanParagrafYazTipi1"/>
          <w:rFonts w:cs="Times New Roman"/>
          <w:b/>
        </w:rPr>
        <w:t>KONU:</w:t>
      </w:r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Tarım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Hayvancılık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Amaçlı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Tesislerde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Yapılaşma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hk</w:t>
      </w:r>
      <w:proofErr w:type="spellEnd"/>
      <w:r>
        <w:rPr>
          <w:rStyle w:val="VarsaylanParagrafYazTipi1"/>
          <w:rFonts w:cs="Times New Roman"/>
        </w:rPr>
        <w:t xml:space="preserve">.                                       </w:t>
      </w:r>
      <w:r>
        <w:rPr>
          <w:rStyle w:val="VarsaylanParagrafYazTipi1"/>
          <w:rFonts w:cs="Times New Roman"/>
          <w:b/>
          <w:bCs/>
          <w:u w:val="single"/>
        </w:rPr>
        <w:t>POLATLI</w:t>
      </w:r>
      <w:r>
        <w:rPr>
          <w:rStyle w:val="VarsaylanParagrafYazTipi1"/>
          <w:rFonts w:cs="Times New Roman"/>
        </w:rPr>
        <w:t xml:space="preserve">                                       </w:t>
      </w:r>
    </w:p>
    <w:p w:rsidR="005F2EAB" w:rsidRDefault="005F2EAB" w:rsidP="005F2EAB">
      <w:pPr>
        <w:pStyle w:val="Standard"/>
      </w:pPr>
      <w:r>
        <w:rPr>
          <w:rStyle w:val="VarsaylanParagrafYazTipi1"/>
          <w:rFonts w:cs="Times New Roman"/>
        </w:rPr>
        <w:t xml:space="preserve">              </w:t>
      </w:r>
      <w:r>
        <w:rPr>
          <w:rStyle w:val="VarsaylanParagrafYazTipi1"/>
          <w:rFonts w:cs="Times New Roman"/>
          <w:b/>
          <w:bCs/>
        </w:rPr>
        <w:t xml:space="preserve">                                                                                                                              ..../...../2026                        </w:t>
      </w:r>
    </w:p>
    <w:p w:rsidR="005F2EAB" w:rsidRDefault="005F2EAB" w:rsidP="005F2EAB">
      <w:pPr>
        <w:pStyle w:val="Standard"/>
        <w:ind w:firstLine="708"/>
      </w:pPr>
      <w:r>
        <w:t xml:space="preserve">                                        </w:t>
      </w:r>
    </w:p>
    <w:p w:rsidR="005F2EAB" w:rsidRDefault="005F2EAB" w:rsidP="005F2EAB">
      <w:pPr>
        <w:pStyle w:val="Standard"/>
        <w:ind w:firstLine="708"/>
        <w:jc w:val="both"/>
      </w:pPr>
    </w:p>
    <w:p w:rsidR="005F2EAB" w:rsidRDefault="005F2EAB" w:rsidP="005F2EAB">
      <w:pPr>
        <w:pStyle w:val="Standard"/>
        <w:ind w:firstLine="708"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5F2EAB" w:rsidRDefault="005F2EAB" w:rsidP="005F2EAB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5F2EAB" w:rsidRDefault="005F2EAB" w:rsidP="005F2EAB">
      <w:pPr>
        <w:pStyle w:val="Standard"/>
        <w:ind w:firstLine="708"/>
        <w:jc w:val="center"/>
        <w:rPr>
          <w:b/>
          <w:bCs/>
        </w:rPr>
      </w:pPr>
    </w:p>
    <w:p w:rsidR="005F2EAB" w:rsidRDefault="005F2EAB" w:rsidP="005F2EAB">
      <w:pPr>
        <w:pStyle w:val="Standard"/>
        <w:ind w:firstLine="708"/>
        <w:jc w:val="both"/>
      </w:pPr>
      <w:r>
        <w:rPr>
          <w:rStyle w:val="VarsaylanParagrafYazTipi1"/>
          <w:rFonts w:cs="Times New Roman"/>
          <w:color w:val="000000"/>
          <w:lang w:val="tr-TR"/>
        </w:rPr>
        <w:t xml:space="preserve">Plan ve Proje Müdürlüğünün </w:t>
      </w:r>
      <w:r>
        <w:t>E-</w:t>
      </w:r>
      <w:proofErr w:type="gramStart"/>
      <w:r>
        <w:t>54686211</w:t>
      </w:r>
      <w:proofErr w:type="gramEnd"/>
      <w:r>
        <w:t xml:space="preserve">-754-20077 </w:t>
      </w:r>
      <w:r>
        <w:rPr>
          <w:rStyle w:val="VarsaylanParagrafYazTipi1"/>
          <w:rFonts w:cs="Times New Roman"/>
          <w:color w:val="000000"/>
          <w:lang w:val="tr-TR"/>
        </w:rPr>
        <w:t xml:space="preserve">Sayılı yazı ile </w:t>
      </w:r>
      <w:proofErr w:type="spellStart"/>
      <w:r>
        <w:rPr>
          <w:rStyle w:val="VarsaylanParagrafYazTipi1"/>
          <w:rFonts w:cs="Times New Roman"/>
          <w:color w:val="000000"/>
        </w:rPr>
        <w:t>İmar</w:t>
      </w:r>
      <w:proofErr w:type="spellEnd"/>
      <w:r>
        <w:rPr>
          <w:rStyle w:val="VarsaylanParagrafYazTipi1"/>
          <w:rFonts w:cs="Times New Roman"/>
          <w:color w:val="000000"/>
        </w:rPr>
        <w:t xml:space="preserve"> </w:t>
      </w:r>
      <w:proofErr w:type="spellStart"/>
      <w:r>
        <w:rPr>
          <w:rStyle w:val="VarsaylanParagrafYazTipi1"/>
          <w:rFonts w:cs="Times New Roman"/>
          <w:color w:val="000000"/>
        </w:rPr>
        <w:t>ve</w:t>
      </w:r>
      <w:proofErr w:type="spellEnd"/>
      <w:r>
        <w:rPr>
          <w:rStyle w:val="VarsaylanParagrafYazTipi1"/>
          <w:rFonts w:cs="Times New Roman"/>
          <w:color w:val="000000"/>
        </w:rPr>
        <w:t xml:space="preserve"> </w:t>
      </w:r>
      <w:proofErr w:type="spellStart"/>
      <w:r>
        <w:rPr>
          <w:rStyle w:val="VarsaylanParagrafYazTipi1"/>
          <w:rFonts w:cs="Times New Roman"/>
          <w:color w:val="000000"/>
        </w:rPr>
        <w:t>Bayındırlık</w:t>
      </w:r>
      <w:proofErr w:type="spellEnd"/>
      <w:r>
        <w:rPr>
          <w:rStyle w:val="VarsaylanParagrafYazTipi1"/>
          <w:rFonts w:cs="Times New Roman"/>
          <w:color w:val="000000"/>
        </w:rPr>
        <w:t xml:space="preserve"> </w:t>
      </w:r>
      <w:proofErr w:type="spellStart"/>
      <w:r>
        <w:rPr>
          <w:rStyle w:val="VarsaylanParagrafYazTipi1"/>
          <w:rFonts w:cs="Times New Roman"/>
          <w:color w:val="000000"/>
        </w:rPr>
        <w:t>Komisyonuna</w:t>
      </w:r>
      <w:proofErr w:type="spellEnd"/>
      <w:r>
        <w:rPr>
          <w:rStyle w:val="VarsaylanParagrafYazTipi1"/>
          <w:rFonts w:cs="Times New Roman"/>
          <w:color w:val="000000"/>
          <w:lang w:val="tr-TR"/>
        </w:rPr>
        <w:t xml:space="preserve"> havale edilen tarımsal amaçlı yapılara dair konu</w:t>
      </w:r>
      <w:r>
        <w:rPr>
          <w:rStyle w:val="VarsaylanParagrafYazTipi3"/>
          <w:rFonts w:cs="Times New Roman"/>
          <w:color w:val="000000"/>
        </w:rPr>
        <w:t xml:space="preserve"> </w:t>
      </w:r>
      <w:proofErr w:type="spellStart"/>
      <w:r>
        <w:rPr>
          <w:rStyle w:val="VarsaylanParagrafYazTipi1"/>
          <w:rFonts w:cs="Times New Roman"/>
          <w:color w:val="000000"/>
        </w:rPr>
        <w:t>komisyonumuzca</w:t>
      </w:r>
      <w:proofErr w:type="spellEnd"/>
      <w:r>
        <w:rPr>
          <w:rStyle w:val="VarsaylanParagrafYazTipi1"/>
          <w:rFonts w:cs="Times New Roman"/>
          <w:color w:val="000000"/>
        </w:rPr>
        <w:t xml:space="preserve"> </w:t>
      </w:r>
      <w:proofErr w:type="spellStart"/>
      <w:r>
        <w:rPr>
          <w:rStyle w:val="VarsaylanParagrafYazTipi1"/>
          <w:rFonts w:cs="Times New Roman"/>
          <w:color w:val="000000"/>
        </w:rPr>
        <w:t>incelenmiştir</w:t>
      </w:r>
      <w:proofErr w:type="spellEnd"/>
      <w:r>
        <w:rPr>
          <w:rStyle w:val="VarsaylanParagrafYazTipi1"/>
          <w:rFonts w:cs="Times New Roman"/>
          <w:color w:val="000000"/>
        </w:rPr>
        <w:t>.</w:t>
      </w:r>
    </w:p>
    <w:p w:rsidR="005F2EAB" w:rsidRDefault="005F2EAB" w:rsidP="005F2EAB">
      <w:pPr>
        <w:pStyle w:val="Standard"/>
        <w:ind w:firstLine="708"/>
        <w:jc w:val="both"/>
        <w:rPr>
          <w:rFonts w:cs="Times New Roman"/>
          <w:color w:val="000000"/>
        </w:rPr>
      </w:pP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  <w:r>
        <w:rPr>
          <w:color w:val="000000"/>
        </w:rPr>
        <w:t xml:space="preserve">Ankara </w:t>
      </w:r>
      <w:proofErr w:type="spellStart"/>
      <w:r>
        <w:rPr>
          <w:color w:val="000000"/>
        </w:rPr>
        <w:t>İli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Polatlı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İlçesinde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Karahamzalı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Türkkarsak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Sakarya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Çanakçı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Eskipolatlı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Tatlıkuyu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Mahallelerinde</w:t>
      </w:r>
      <w:proofErr w:type="spellEnd"/>
      <w:r>
        <w:rPr>
          <w:color w:val="000000"/>
        </w:rPr>
        <w:t xml:space="preserve"> 2023/156 Gün/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listedeki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parsellerdeki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şartların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devam</w:t>
      </w:r>
      <w:proofErr w:type="spellEnd"/>
      <w:r>
        <w:rPr>
          <w:color w:val="000000"/>
        </w:rPr>
        <w:t xml:space="preserve"> </w:t>
      </w:r>
      <w:r>
        <w:t xml:space="preserve"> </w:t>
      </w:r>
      <w:proofErr w:type="spellStart"/>
      <w:r>
        <w:rPr>
          <w:color w:val="000000"/>
        </w:rPr>
        <w:t>ettirilmesine</w:t>
      </w:r>
      <w:proofErr w:type="spellEnd"/>
      <w:r>
        <w:rPr>
          <w:color w:val="000000"/>
        </w:rPr>
        <w:t>,</w:t>
      </w: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Yuıkarıdaki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kısıtlama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mahallelerin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dışındaki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dışı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hayvancılık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amaçlı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taleplerinde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mevcut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kararında</w:t>
      </w:r>
      <w:proofErr w:type="spellEnd"/>
      <w:r>
        <w:rPr>
          <w:color w:val="000000"/>
        </w:rPr>
        <w:t xml:space="preserve"> Ankara </w:t>
      </w:r>
      <w:proofErr w:type="spellStart"/>
      <w:r>
        <w:rPr>
          <w:color w:val="000000"/>
        </w:rPr>
        <w:t>Büyükşehir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Belediye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yönetmeliklerinin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uygulanmasına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verildiği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ancak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Müdürlüğümüzce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değerlendirmelerde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başvuru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görüşlerine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açıklık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getirilmediğinden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malikinin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başvurduğu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itibariyle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yürürlükteki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kararına</w:t>
      </w:r>
      <w:proofErr w:type="spellEnd"/>
      <w:r>
        <w:rPr>
          <w:color w:val="000000"/>
        </w:rPr>
        <w:t xml:space="preserve"> göre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tamamladığı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güncel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görüşlerine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şekilde</w:t>
      </w:r>
      <w:proofErr w:type="spellEnd"/>
      <w: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görüşlerinde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eksiklik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tamamlanması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halinde</w:t>
      </w:r>
      <w:proofErr w:type="spellEnd"/>
      <w:r>
        <w:t xml:space="preserve"> </w:t>
      </w:r>
      <w:proofErr w:type="spellStart"/>
      <w:r>
        <w:rPr>
          <w:color w:val="000000"/>
        </w:rPr>
        <w:t>işlemlerin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ettirilmesine</w:t>
      </w:r>
      <w:proofErr w:type="spellEnd"/>
      <w:r>
        <w:rPr>
          <w:color w:val="000000"/>
        </w:rPr>
        <w:t>,</w:t>
      </w: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Ayrıca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görüşü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bulunmayan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parsellerin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t xml:space="preserve"> </w:t>
      </w:r>
      <w:proofErr w:type="spellStart"/>
      <w:r>
        <w:rPr>
          <w:color w:val="000000"/>
        </w:rPr>
        <w:t>mülga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İl</w:t>
      </w:r>
      <w:proofErr w:type="spellEnd"/>
      <w:r>
        <w:rPr>
          <w:color w:val="000000"/>
        </w:rPr>
        <w:t xml:space="preserve"> Özel </w:t>
      </w:r>
      <w:proofErr w:type="spellStart"/>
      <w:r>
        <w:rPr>
          <w:color w:val="000000"/>
        </w:rPr>
        <w:t>İdaresinden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plansız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yönetmeliğine</w:t>
      </w:r>
      <w:proofErr w:type="spellEnd"/>
      <w:r>
        <w:rPr>
          <w:color w:val="000000"/>
        </w:rPr>
        <w:t xml:space="preserve"> göre </w:t>
      </w:r>
      <w:proofErr w:type="spellStart"/>
      <w:r>
        <w:rPr>
          <w:color w:val="000000"/>
        </w:rPr>
        <w:t>alınmış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belgelerinin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yenilenmesi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taleplerinin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değerlendirilemeyeceğine</w:t>
      </w:r>
      <w:proofErr w:type="spellEnd"/>
      <w:r>
        <w:rPr>
          <w:color w:val="000000"/>
        </w:rPr>
        <w:t>,</w:t>
      </w: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</w:p>
    <w:p w:rsidR="005F2EAB" w:rsidRDefault="005F2EAB" w:rsidP="005F2EAB">
      <w:pPr>
        <w:pStyle w:val="Standard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Belirtilmeyen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hususlarda</w:t>
      </w:r>
      <w:proofErr w:type="spellEnd"/>
      <w:r>
        <w:rPr>
          <w:color w:val="000000"/>
        </w:rPr>
        <w:t xml:space="preserve"> 06.02.2026/33 Gün/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belirtilen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şartlara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uyulmasının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olacağına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komisyonumuzca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verilmiştir</w:t>
      </w:r>
      <w:proofErr w:type="spellEnd"/>
      <w:r>
        <w:rPr>
          <w:color w:val="000000"/>
        </w:rPr>
        <w:t>.</w:t>
      </w:r>
    </w:p>
    <w:p w:rsidR="005F2EAB" w:rsidRDefault="005F2EAB" w:rsidP="005F2EAB">
      <w:pPr>
        <w:pStyle w:val="Standard"/>
        <w:ind w:firstLine="708"/>
        <w:jc w:val="both"/>
        <w:rPr>
          <w:rFonts w:cs="Times New Roman"/>
        </w:rPr>
      </w:pPr>
    </w:p>
    <w:p w:rsidR="005F2EAB" w:rsidRDefault="005F2EAB" w:rsidP="005F2EAB">
      <w:pPr>
        <w:pStyle w:val="Standard"/>
        <w:ind w:firstLine="708"/>
        <w:jc w:val="both"/>
      </w:pPr>
      <w:proofErr w:type="spellStart"/>
      <w:r>
        <w:rPr>
          <w:rStyle w:val="VarsaylanParagrafYazTipi1"/>
          <w:color w:val="000000"/>
        </w:rPr>
        <w:t>Meclisin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takdir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ve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onaylarına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saygıyla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sunarız</w:t>
      </w:r>
      <w:proofErr w:type="spellEnd"/>
      <w:r>
        <w:rPr>
          <w:rStyle w:val="VarsaylanParagrafYazTipi1"/>
          <w:color w:val="000000"/>
        </w:rPr>
        <w:t>.</w:t>
      </w:r>
    </w:p>
    <w:p w:rsidR="005F2EAB" w:rsidRDefault="005F2EAB" w:rsidP="005F2EAB">
      <w:pPr>
        <w:pStyle w:val="Standard"/>
        <w:ind w:firstLine="708"/>
        <w:jc w:val="both"/>
      </w:pPr>
    </w:p>
    <w:p w:rsidR="005F2EAB" w:rsidRDefault="005F2EAB" w:rsidP="005F2EAB">
      <w:pPr>
        <w:pStyle w:val="Standard"/>
        <w:ind w:firstLine="708"/>
        <w:jc w:val="both"/>
      </w:pPr>
    </w:p>
    <w:p w:rsidR="005F2EAB" w:rsidRDefault="005F2EAB" w:rsidP="005F2EAB">
      <w:pPr>
        <w:pStyle w:val="Standard"/>
        <w:ind w:firstLine="708"/>
        <w:jc w:val="both"/>
      </w:pPr>
    </w:p>
    <w:p w:rsidR="005F2EAB" w:rsidRDefault="005F2EAB" w:rsidP="005F2EA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İMAR VE</w:t>
      </w:r>
      <w:r>
        <w:t xml:space="preserve"> </w:t>
      </w:r>
      <w:r>
        <w:rPr>
          <w:rFonts w:cs="Times New Roman"/>
          <w:b/>
        </w:rPr>
        <w:t xml:space="preserve">BAYINDIRLIK KOMİSYON ÜYELERİ </w:t>
      </w:r>
      <w:r>
        <w:t xml:space="preserve"> </w:t>
      </w:r>
    </w:p>
    <w:p w:rsidR="005F2EAB" w:rsidRDefault="005F2EAB" w:rsidP="005F2EAB">
      <w:pPr>
        <w:pStyle w:val="Standard"/>
        <w:rPr>
          <w:rFonts w:cs="Times New Roman"/>
          <w:b/>
        </w:rPr>
      </w:pPr>
    </w:p>
    <w:p w:rsidR="005F2EAB" w:rsidRDefault="005F2EAB" w:rsidP="005F2EAB">
      <w:pPr>
        <w:pStyle w:val="Standard"/>
        <w:rPr>
          <w:rFonts w:cs="Times New Roman"/>
        </w:rPr>
      </w:pPr>
    </w:p>
    <w:p w:rsidR="005F2EAB" w:rsidRDefault="005F2EAB" w:rsidP="005F2EAB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Yasin </w:t>
      </w:r>
      <w:proofErr w:type="spellStart"/>
      <w:r>
        <w:rPr>
          <w:rFonts w:cs="Times New Roman"/>
          <w:b/>
        </w:rPr>
        <w:t>Coşar</w:t>
      </w:r>
      <w:proofErr w:type="spellEnd"/>
      <w:r>
        <w:rPr>
          <w:rFonts w:cs="Times New Roman"/>
          <w:b/>
        </w:rPr>
        <w:t xml:space="preserve"> YAĞCI                    </w:t>
      </w:r>
      <w:proofErr w:type="spellStart"/>
      <w:r>
        <w:rPr>
          <w:rFonts w:cs="Times New Roman"/>
          <w:b/>
        </w:rPr>
        <w:t>Duygu</w:t>
      </w:r>
      <w:proofErr w:type="spellEnd"/>
      <w:r>
        <w:rPr>
          <w:rFonts w:cs="Times New Roman"/>
          <w:b/>
        </w:rPr>
        <w:t xml:space="preserve"> TARHAN                       Yusuf DENİZ</w:t>
      </w:r>
    </w:p>
    <w:p w:rsidR="005F2EAB" w:rsidRDefault="005F2EAB" w:rsidP="005F2EAB">
      <w:pPr>
        <w:pStyle w:val="Standard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  <w:proofErr w:type="spellStart"/>
      <w:r>
        <w:rPr>
          <w:rFonts w:cs="Times New Roman"/>
          <w:b/>
        </w:rPr>
        <w:t>Başkan</w:t>
      </w:r>
      <w:proofErr w:type="spellEnd"/>
      <w:r>
        <w:rPr>
          <w:rFonts w:cs="Times New Roman"/>
          <w:b/>
        </w:rPr>
        <w:t xml:space="preserve">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5F2EAB" w:rsidRDefault="005F2EAB" w:rsidP="005F2EAB">
      <w:pPr>
        <w:pStyle w:val="Standard"/>
        <w:ind w:firstLine="708"/>
        <w:rPr>
          <w:rFonts w:cs="Times New Roman"/>
        </w:rPr>
      </w:pPr>
    </w:p>
    <w:p w:rsidR="005F2EAB" w:rsidRDefault="005F2EAB" w:rsidP="005F2EAB">
      <w:pPr>
        <w:pStyle w:val="Standard"/>
        <w:ind w:firstLine="708"/>
        <w:rPr>
          <w:rFonts w:cs="Times New Roman"/>
        </w:rPr>
      </w:pPr>
    </w:p>
    <w:p w:rsidR="005F2EAB" w:rsidRDefault="005F2EAB" w:rsidP="005F2EAB">
      <w:pPr>
        <w:pStyle w:val="Standard"/>
        <w:rPr>
          <w:rFonts w:cs="Times New Roman"/>
        </w:rPr>
      </w:pPr>
    </w:p>
    <w:p w:rsidR="005F2EAB" w:rsidRDefault="005F2EAB" w:rsidP="005F2EAB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Esra BİLGİÇ</w:t>
      </w:r>
    </w:p>
    <w:p w:rsidR="005F2EAB" w:rsidRDefault="005F2EAB" w:rsidP="005F2EAB">
      <w:pPr>
        <w:pStyle w:val="Standard"/>
        <w:spacing w:after="240"/>
        <w:ind w:firstLine="708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    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</w:t>
      </w:r>
    </w:p>
    <w:p w:rsidR="005F2EAB" w:rsidRDefault="005F2EAB" w:rsidP="005F2EAB">
      <w:pPr>
        <w:pStyle w:val="Standard"/>
        <w:spacing w:after="240"/>
        <w:jc w:val="both"/>
        <w:rPr>
          <w:rFonts w:cs="Times New Roman"/>
          <w:b/>
          <w:bCs/>
          <w:color w:val="000000"/>
        </w:rPr>
      </w:pPr>
    </w:p>
    <w:p w:rsidR="007B7C9D" w:rsidRDefault="007B7C9D"/>
    <w:sectPr w:rsidR="007B7C9D" w:rsidSect="007B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EAB"/>
    <w:rsid w:val="005F2EAB"/>
    <w:rsid w:val="007B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qFormat/>
    <w:rsid w:val="005F2EAB"/>
  </w:style>
  <w:style w:type="paragraph" w:customStyle="1" w:styleId="Standard">
    <w:name w:val="Standard"/>
    <w:qFormat/>
    <w:rsid w:val="005F2EA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character" w:customStyle="1" w:styleId="VarsaylanParagrafYazTipi3">
    <w:name w:val="Varsayılan Paragraf Yazı Tipi3"/>
    <w:qFormat/>
    <w:rsid w:val="005F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2026-05-11T06:04:00Z</dcterms:created>
  <dcterms:modified xsi:type="dcterms:W3CDTF">2026-05-11T06:05:00Z</dcterms:modified>
</cp:coreProperties>
</file>