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25" w:rsidRPr="00AB692A" w:rsidRDefault="00AB7825" w:rsidP="00AB7825">
      <w:pPr>
        <w:rPr>
          <w:sz w:val="24"/>
          <w:szCs w:val="24"/>
        </w:rPr>
      </w:pPr>
      <w:r w:rsidRPr="00AB692A">
        <w:rPr>
          <w:sz w:val="24"/>
          <w:szCs w:val="24"/>
        </w:rPr>
        <w:t>ÇEVRE, SAĞLIK VE ÇEŞİTLİ İŞLER KOMİSYONUNUN 02.07.2025 TARİHLİ KOMİSYON RAPORU KOMİSYON ÜYESİ BİROL GÖKÇE TARAFINDAN;</w:t>
      </w:r>
    </w:p>
    <w:p w:rsidR="00AB7825" w:rsidRPr="00AB692A" w:rsidRDefault="00AB7825" w:rsidP="00AB7825">
      <w:pPr>
        <w:rPr>
          <w:bCs/>
          <w:sz w:val="24"/>
          <w:szCs w:val="24"/>
        </w:rPr>
      </w:pPr>
      <w:r w:rsidRPr="00AB692A">
        <w:rPr>
          <w:b/>
          <w:sz w:val="24"/>
          <w:szCs w:val="24"/>
        </w:rPr>
        <w:t>KONU: Müşterek Önerge(Biyogaz Tesisleri Atıklarının Bertaraf Edilmesi)</w:t>
      </w:r>
      <w:r w:rsidRPr="00AB692A">
        <w:rPr>
          <w:sz w:val="24"/>
          <w:szCs w:val="24"/>
        </w:rPr>
        <w:t xml:space="preserve">        </w:t>
      </w:r>
      <w:r w:rsidRPr="00AB692A">
        <w:rPr>
          <w:b/>
          <w:sz w:val="24"/>
          <w:szCs w:val="24"/>
        </w:rPr>
        <w:br/>
        <w:t xml:space="preserve">       </w:t>
      </w:r>
      <w:r w:rsidRPr="00AB692A">
        <w:rPr>
          <w:b/>
          <w:sz w:val="24"/>
          <w:szCs w:val="24"/>
        </w:rPr>
        <w:br/>
        <w:t xml:space="preserve">       </w:t>
      </w:r>
      <w:r w:rsidRPr="00AB692A">
        <w:rPr>
          <w:sz w:val="24"/>
          <w:szCs w:val="24"/>
        </w:rPr>
        <w:t>Meclis Başkanlığına;</w:t>
      </w:r>
      <w:r w:rsidRPr="00AB692A">
        <w:rPr>
          <w:bCs/>
          <w:sz w:val="24"/>
          <w:szCs w:val="24"/>
        </w:rPr>
        <w:t xml:space="preserve"> Biyogaz Tesisleri Atıkları </w:t>
      </w:r>
      <w:proofErr w:type="spellStart"/>
      <w:r w:rsidRPr="00AB692A">
        <w:rPr>
          <w:bCs/>
          <w:sz w:val="24"/>
          <w:szCs w:val="24"/>
        </w:rPr>
        <w:t>Hk</w:t>
      </w:r>
      <w:proofErr w:type="spellEnd"/>
      <w:r w:rsidRPr="00AB692A">
        <w:rPr>
          <w:bCs/>
          <w:sz w:val="24"/>
          <w:szCs w:val="24"/>
        </w:rPr>
        <w:t xml:space="preserve">. 04.06.2025 tarih ve 2025/72 sayılı karar ile komisyonumuz tarafından alınan şehir merkezine 5 km çapında alanlara dökülmemesi yönünde ki karara yapılan itirazlar neticesinde 01 Temmuz 2025 tarihli meclis toplantısında komisyonumuza havale olunan Biyogaz Tesisleri Atıklarının Bertaraf Edilmesi ile ilgili müşterek önerge tekrar görüşülerek Polatlı Şehir Merkezine 10 km çapındaki alanlara dökülmemesi, kırsal mahallelerimizde en dışarıda kalan yerleşim alanına 1 km çapında alana dökülmemesi döküm yapılan yerlerin en geç 7 (yedi) gün içerisinde karıştırılarak bertaraf edilmesine döküm yapan araçlara </w:t>
      </w:r>
      <w:proofErr w:type="gramStart"/>
      <w:r w:rsidRPr="00AB692A">
        <w:rPr>
          <w:bCs/>
          <w:sz w:val="24"/>
          <w:szCs w:val="24"/>
        </w:rPr>
        <w:t>çip</w:t>
      </w:r>
      <w:proofErr w:type="gramEnd"/>
      <w:r w:rsidRPr="00AB692A">
        <w:rPr>
          <w:bCs/>
          <w:sz w:val="24"/>
          <w:szCs w:val="24"/>
        </w:rPr>
        <w:t xml:space="preserve"> takılarak kontrol edilmesine komisyonumuzca oy birliği ile karar verilmiştir. </w:t>
      </w:r>
      <w:r w:rsidRPr="00AB692A">
        <w:rPr>
          <w:bCs/>
          <w:sz w:val="24"/>
          <w:szCs w:val="24"/>
        </w:rPr>
        <w:br/>
        <w:t xml:space="preserve">        Meclisin takdir ve tasviplerine saygıyla sunulur. </w:t>
      </w:r>
    </w:p>
    <w:p w:rsidR="0031627E" w:rsidRDefault="00AB7825" w:rsidP="00AB7825">
      <w:r w:rsidRPr="00AB692A">
        <w:rPr>
          <w:sz w:val="24"/>
          <w:szCs w:val="24"/>
        </w:rPr>
        <w:t>KOMİSYON ÜYELERİ;</w:t>
      </w:r>
      <w:r w:rsidRPr="00AB692A">
        <w:rPr>
          <w:sz w:val="24"/>
          <w:szCs w:val="24"/>
        </w:rPr>
        <w:br/>
        <w:t xml:space="preserve">Bülent KİRİNÇ(İmzalı), </w:t>
      </w:r>
      <w:proofErr w:type="spellStart"/>
      <w:r w:rsidRPr="00AB692A">
        <w:rPr>
          <w:sz w:val="24"/>
          <w:szCs w:val="24"/>
        </w:rPr>
        <w:t>Birol</w:t>
      </w:r>
      <w:proofErr w:type="spellEnd"/>
      <w:r w:rsidRPr="00AB692A">
        <w:rPr>
          <w:sz w:val="24"/>
          <w:szCs w:val="24"/>
        </w:rPr>
        <w:t xml:space="preserve"> GÖKÇE(İmzalı), Aykut HAKBİLİR(İmzalı),Ali Rıza KOÇOĞLU(İmzalı), </w:t>
      </w:r>
      <w:proofErr w:type="spellStart"/>
      <w:r w:rsidRPr="00AB692A">
        <w:rPr>
          <w:sz w:val="24"/>
          <w:szCs w:val="24"/>
        </w:rPr>
        <w:t>Samed</w:t>
      </w:r>
      <w:proofErr w:type="spellEnd"/>
      <w:r w:rsidRPr="00AB692A">
        <w:rPr>
          <w:sz w:val="24"/>
          <w:szCs w:val="24"/>
        </w:rPr>
        <w:t xml:space="preserve"> IŞIK(İmzalı)</w:t>
      </w:r>
      <w:r w:rsidRPr="00AB692A">
        <w:rPr>
          <w:sz w:val="24"/>
          <w:szCs w:val="24"/>
        </w:rPr>
        <w:br/>
      </w:r>
      <w:r w:rsidRPr="00AB692A">
        <w:rPr>
          <w:sz w:val="24"/>
          <w:szCs w:val="24"/>
        </w:rPr>
        <w:br/>
      </w:r>
    </w:p>
    <w:sectPr w:rsidR="0031627E" w:rsidSect="0031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B7825"/>
    <w:rsid w:val="0031627E"/>
    <w:rsid w:val="00AB78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25"/>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2025-07-09T13:09:00Z</dcterms:created>
  <dcterms:modified xsi:type="dcterms:W3CDTF">2025-07-09T13:10:00Z</dcterms:modified>
</cp:coreProperties>
</file>