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89" w:rsidRDefault="00F62289" w:rsidP="00F62289">
      <w:pPr>
        <w:rPr>
          <w:sz w:val="22"/>
          <w:szCs w:val="22"/>
        </w:rPr>
      </w:pPr>
      <w:r>
        <w:rPr>
          <w:sz w:val="22"/>
          <w:szCs w:val="22"/>
        </w:rPr>
        <w:t xml:space="preserve">ÇEVRE, SAĞLIK VE ÇEŞİTLİ İŞLER KOMİSYONUNUN 02.10.2020 TARİHLİ KOMİSYON RAPORU KOMİSYON ÜYESİ RAMAZN EVCİ TARAFINDAN; </w:t>
      </w:r>
    </w:p>
    <w:p w:rsidR="00F62289" w:rsidRDefault="00F62289" w:rsidP="00F62289">
      <w:pPr>
        <w:rPr>
          <w:sz w:val="22"/>
          <w:szCs w:val="22"/>
        </w:rPr>
      </w:pPr>
    </w:p>
    <w:p w:rsidR="00F62289" w:rsidRDefault="00F62289" w:rsidP="00F62289">
      <w:pPr>
        <w:rPr>
          <w:sz w:val="22"/>
          <w:szCs w:val="22"/>
        </w:rPr>
      </w:pPr>
      <w:r w:rsidRPr="00391A66">
        <w:rPr>
          <w:b/>
          <w:sz w:val="22"/>
          <w:szCs w:val="22"/>
          <w:u w:val="single"/>
        </w:rPr>
        <w:t>KONU: Müşterek Önerge(Halk Eğitim Merkezi Karşısında Bulunan Parkın Bakımı Yapılarak Halkın Kullanımına Açılması</w:t>
      </w:r>
      <w:r>
        <w:rPr>
          <w:sz w:val="22"/>
          <w:szCs w:val="22"/>
        </w:rPr>
        <w:t>)</w:t>
      </w:r>
      <w:r>
        <w:rPr>
          <w:sz w:val="22"/>
          <w:szCs w:val="22"/>
        </w:rPr>
        <w:br/>
      </w:r>
    </w:p>
    <w:p w:rsidR="00F62289" w:rsidRDefault="00F62289" w:rsidP="00F62289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 xml:space="preserve">Belediye Meclisine 01.09.2020 tarihinde verilen önerge komisyonumuzca 02.10.2020 tarihinde alınan karar neticesinde görüşülmüş olup Belediyemiz Park ve Bahçeler Müdürlüğü ile yapılan görüş ve bilgi alışverişi sonucunda Cumhuriyet Mahallesi Zeki </w:t>
      </w:r>
      <w:proofErr w:type="spellStart"/>
      <w:r>
        <w:rPr>
          <w:sz w:val="22"/>
          <w:szCs w:val="22"/>
        </w:rPr>
        <w:t>Sezginer</w:t>
      </w:r>
      <w:proofErr w:type="spellEnd"/>
      <w:r>
        <w:rPr>
          <w:sz w:val="22"/>
          <w:szCs w:val="22"/>
        </w:rPr>
        <w:t xml:space="preserve"> Parkı içerisinde bulunan ağaçlık alanın bakımlarının ve çevre düzenlemesinin yapılmış, yabani ot ve yabani bitkilerden arındırılmış olarak halkımızın kullanımına açılmıştır.</w:t>
      </w:r>
      <w:proofErr w:type="gramEnd"/>
    </w:p>
    <w:p w:rsidR="00F62289" w:rsidRDefault="00F62289" w:rsidP="00F62289">
      <w:pPr>
        <w:rPr>
          <w:sz w:val="22"/>
          <w:szCs w:val="22"/>
        </w:rPr>
      </w:pPr>
      <w:r>
        <w:rPr>
          <w:sz w:val="22"/>
          <w:szCs w:val="22"/>
        </w:rPr>
        <w:t xml:space="preserve">        Meclisin takdir ve tasviplerine sunarız.</w:t>
      </w:r>
    </w:p>
    <w:p w:rsidR="00F62289" w:rsidRDefault="00F62289" w:rsidP="00F62289">
      <w:pPr>
        <w:rPr>
          <w:sz w:val="22"/>
          <w:szCs w:val="22"/>
        </w:rPr>
      </w:pPr>
    </w:p>
    <w:p w:rsidR="00F62289" w:rsidRDefault="00F62289" w:rsidP="00F62289">
      <w:pPr>
        <w:rPr>
          <w:sz w:val="22"/>
          <w:szCs w:val="22"/>
        </w:rPr>
      </w:pPr>
      <w:r>
        <w:rPr>
          <w:sz w:val="22"/>
          <w:szCs w:val="22"/>
        </w:rPr>
        <w:t>KOMİSYON ÜYELERİ;</w:t>
      </w:r>
    </w:p>
    <w:p w:rsidR="00F62289" w:rsidRDefault="00F62289" w:rsidP="00F62289">
      <w:pPr>
        <w:rPr>
          <w:sz w:val="22"/>
          <w:szCs w:val="22"/>
        </w:rPr>
      </w:pPr>
      <w:r>
        <w:rPr>
          <w:sz w:val="22"/>
          <w:szCs w:val="22"/>
        </w:rPr>
        <w:t xml:space="preserve">Ramazan EVCİ(İmzalı), Ferruh ŞİMŞEK(İmzalı), Fatma ERTEN(İmzalı), Seda AŞIBOL(İmzalı), Özcan ŞEKER(İmzalı) </w:t>
      </w:r>
    </w:p>
    <w:p w:rsidR="002F7CB2" w:rsidRDefault="002F7CB2"/>
    <w:sectPr w:rsidR="002F7CB2" w:rsidSect="002F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289"/>
    <w:rsid w:val="002F7CB2"/>
    <w:rsid w:val="00F6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2020-10-09T12:20:00Z</dcterms:created>
  <dcterms:modified xsi:type="dcterms:W3CDTF">2020-10-09T12:21:00Z</dcterms:modified>
</cp:coreProperties>
</file>