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8B" w:rsidRPr="0063084A" w:rsidRDefault="0030338B" w:rsidP="0030338B"/>
    <w:p w:rsidR="0030338B" w:rsidRPr="004E327A" w:rsidRDefault="0030338B" w:rsidP="0030338B">
      <w:pPr>
        <w:jc w:val="center"/>
      </w:pPr>
      <w:r w:rsidRPr="004E327A">
        <w:t>KOMİSYON RAPORUDUR</w:t>
      </w:r>
    </w:p>
    <w:p w:rsidR="0030338B" w:rsidRPr="0063084A" w:rsidRDefault="0030338B" w:rsidP="0030338B">
      <w:pPr>
        <w:jc w:val="both"/>
        <w:rPr>
          <w:b/>
        </w:rPr>
      </w:pPr>
    </w:p>
    <w:p w:rsidR="0030338B" w:rsidRPr="0063084A" w:rsidRDefault="00644510" w:rsidP="00C8579A">
      <w:pPr>
        <w:pStyle w:val="AralkYok"/>
        <w:jc w:val="both"/>
      </w:pPr>
      <w:r w:rsidRPr="0063084A">
        <w:tab/>
      </w:r>
      <w:proofErr w:type="gramStart"/>
      <w:r w:rsidR="0030338B" w:rsidRPr="0063084A">
        <w:t xml:space="preserve">Belediyemiz Meclisinin </w:t>
      </w:r>
      <w:r w:rsidR="00E85F77" w:rsidRPr="0063084A">
        <w:t>02.03.</w:t>
      </w:r>
      <w:r w:rsidR="0030338B" w:rsidRPr="0063084A">
        <w:t>2020 tarihli oturumunda komisyonumuza havale edilen Destek Hizmetleri Müdürlüğünün</w:t>
      </w:r>
      <w:r w:rsidR="0030338B" w:rsidRPr="0063084A">
        <w:rPr>
          <w:rStyle w:val="Gl"/>
          <w:color w:val="000000"/>
        </w:rPr>
        <w:t> </w:t>
      </w:r>
      <w:r w:rsidR="0030338B" w:rsidRPr="0063084A">
        <w:rPr>
          <w:rStyle w:val="Gl"/>
          <w:b w:val="0"/>
          <w:color w:val="000000"/>
        </w:rPr>
        <w:t>Mülkiyeti Belediyemize ait İlçemiz Cumhuriyet Mahallesi 268 ada 95 parsel üzerine yapılmakta olan Gençlik Merkezi İnşaatı %51,2 seviyesinde olup, Gençlik Merkezi tamamlanma inşaatının kat karşılığı inşaat ihalesi olarak yapılması ve kat irtifakı neticesinde oluşacak bağımsız bölümlerin tapuda devrinin gerçekleşebilmesi için</w:t>
      </w:r>
      <w:r w:rsidR="0030338B" w:rsidRPr="0063084A">
        <w:rPr>
          <w:rStyle w:val="Gl"/>
          <w:color w:val="000000"/>
        </w:rPr>
        <w:t xml:space="preserve"> </w:t>
      </w:r>
      <w:r w:rsidR="0030338B" w:rsidRPr="0063084A">
        <w:t>5393 Sayılı Kanunun 18.maddesine istinaden gerekli iznin verilmesi hususu komisyonumuzca incelenmiştir.</w:t>
      </w:r>
      <w:proofErr w:type="gramEnd"/>
    </w:p>
    <w:p w:rsidR="0030338B" w:rsidRPr="0063084A" w:rsidRDefault="0030338B" w:rsidP="00C8579A">
      <w:pPr>
        <w:pStyle w:val="AralkYok"/>
        <w:jc w:val="both"/>
      </w:pPr>
    </w:p>
    <w:p w:rsidR="0030338B" w:rsidRPr="0063084A" w:rsidRDefault="0030338B" w:rsidP="00C8579A">
      <w:pPr>
        <w:pStyle w:val="AralkYok"/>
        <w:jc w:val="both"/>
      </w:pPr>
      <w:r w:rsidRPr="0063084A">
        <w:tab/>
        <w:t>Komisyonumuzca yapılan çalışmalar neticesinde,</w:t>
      </w:r>
      <w:r w:rsidRPr="0063084A">
        <w:rPr>
          <w:rStyle w:val="Gl"/>
          <w:color w:val="000000"/>
        </w:rPr>
        <w:t> </w:t>
      </w:r>
      <w:r w:rsidRPr="0063084A">
        <w:rPr>
          <w:rStyle w:val="Gl"/>
          <w:b w:val="0"/>
          <w:color w:val="000000"/>
        </w:rPr>
        <w:t>Mülkiyeti Belediyemize ait İlçemiz Cumhuriyet Mahallesi 268 ada 95 parsel üzerine yapılmakta olan Gençlik Merkezi tamamlanma inşaatının kat karşılığı inşaat ihalesi olarak yapılması ve kat irtifakı neticesinde oluşacak bağımsız bölümlerin tapuda devrinin gerçekleşebilmesi</w:t>
      </w:r>
      <w:r w:rsidR="00E85F77" w:rsidRPr="0063084A">
        <w:t xml:space="preserve"> hususu</w:t>
      </w:r>
      <w:r w:rsidRPr="0063084A">
        <w:t xml:space="preserve"> </w:t>
      </w:r>
      <w:r w:rsidR="00E85F77" w:rsidRPr="0063084A">
        <w:t xml:space="preserve">İhsan ŞIRACI’ </w:t>
      </w:r>
      <w:proofErr w:type="spellStart"/>
      <w:r w:rsidR="00E85F77" w:rsidRPr="0063084A">
        <w:t>nın</w:t>
      </w:r>
      <w:proofErr w:type="spellEnd"/>
      <w:r w:rsidR="00E85F77" w:rsidRPr="0063084A">
        <w:t xml:space="preserve"> muhalif oyuna karşın oy </w:t>
      </w:r>
      <w:r w:rsidR="0063084A" w:rsidRPr="0063084A">
        <w:t>çokluğu ile</w:t>
      </w:r>
      <w:r w:rsidRPr="0063084A">
        <w:t xml:space="preserve"> kabul edilmiştir.</w:t>
      </w:r>
    </w:p>
    <w:p w:rsidR="0030338B" w:rsidRPr="0063084A" w:rsidRDefault="0030338B" w:rsidP="00C8579A">
      <w:pPr>
        <w:pStyle w:val="AralkYok"/>
        <w:jc w:val="both"/>
      </w:pPr>
      <w:r w:rsidRPr="0063084A">
        <w:t xml:space="preserve">      </w:t>
      </w:r>
    </w:p>
    <w:p w:rsidR="0030338B" w:rsidRPr="0063084A" w:rsidRDefault="0030338B" w:rsidP="00C8579A">
      <w:pPr>
        <w:pStyle w:val="AralkYok"/>
        <w:jc w:val="both"/>
      </w:pPr>
      <w:r w:rsidRPr="0063084A">
        <w:t xml:space="preserve">                Yüce Meclisin takdir ve tasviplerine arz ederiz</w:t>
      </w:r>
      <w:r w:rsidR="0017295B">
        <w:t>.03.03.</w:t>
      </w:r>
      <w:r w:rsidRPr="0063084A">
        <w:t>2020</w:t>
      </w:r>
    </w:p>
    <w:p w:rsidR="0030338B" w:rsidRPr="0063084A" w:rsidRDefault="0030338B" w:rsidP="00C8579A">
      <w:pPr>
        <w:pStyle w:val="AralkYok"/>
        <w:jc w:val="both"/>
      </w:pPr>
    </w:p>
    <w:p w:rsidR="0030338B" w:rsidRPr="0063084A" w:rsidRDefault="0030338B" w:rsidP="0030338B">
      <w:pPr>
        <w:jc w:val="both"/>
      </w:pPr>
    </w:p>
    <w:p w:rsidR="0030338B" w:rsidRPr="0063084A" w:rsidRDefault="0030338B" w:rsidP="0030338B">
      <w:pPr>
        <w:jc w:val="center"/>
        <w:rPr>
          <w:b/>
        </w:rPr>
      </w:pPr>
    </w:p>
    <w:p w:rsidR="0030338B" w:rsidRPr="004E327A" w:rsidRDefault="0063084A" w:rsidP="0030338B">
      <w:pPr>
        <w:jc w:val="center"/>
      </w:pPr>
      <w:r w:rsidRPr="004E327A">
        <w:t xml:space="preserve">PLAN VE BÜTÇE </w:t>
      </w:r>
      <w:r w:rsidR="0030338B" w:rsidRPr="004E327A">
        <w:t>KOMİSYON ÜYELERİ</w:t>
      </w:r>
    </w:p>
    <w:p w:rsidR="0030338B" w:rsidRPr="004E327A" w:rsidRDefault="0030338B" w:rsidP="0030338B">
      <w:r w:rsidRPr="004E327A">
        <w:t xml:space="preserve">         </w:t>
      </w:r>
    </w:p>
    <w:p w:rsidR="0030338B" w:rsidRPr="0063084A" w:rsidRDefault="0030338B" w:rsidP="0030338B">
      <w:pPr>
        <w:jc w:val="center"/>
        <w:rPr>
          <w:b/>
        </w:rPr>
      </w:pPr>
      <w:r w:rsidRPr="0063084A">
        <w:rPr>
          <w:b/>
        </w:rPr>
        <w:t xml:space="preserve"> </w:t>
      </w:r>
    </w:p>
    <w:p w:rsidR="0030338B" w:rsidRPr="0063084A" w:rsidRDefault="0063084A" w:rsidP="0030338B">
      <w:r>
        <w:rPr>
          <w:b/>
        </w:rPr>
        <w:t xml:space="preserve">   </w:t>
      </w:r>
      <w:r w:rsidRPr="0063084A">
        <w:t xml:space="preserve">Mehmet Ali </w:t>
      </w:r>
      <w:proofErr w:type="gramStart"/>
      <w:r w:rsidRPr="0063084A">
        <w:t>TALAY</w:t>
      </w:r>
      <w:r>
        <w:t xml:space="preserve">       </w:t>
      </w:r>
      <w:r w:rsidRPr="0063084A">
        <w:t xml:space="preserve"> </w:t>
      </w:r>
      <w:r w:rsidR="0030338B" w:rsidRPr="0063084A">
        <w:t>Salih</w:t>
      </w:r>
      <w:proofErr w:type="gramEnd"/>
      <w:r w:rsidR="0030338B" w:rsidRPr="0063084A">
        <w:t xml:space="preserve"> TEKELİ</w:t>
      </w:r>
      <w:r w:rsidR="0030338B" w:rsidRPr="0063084A">
        <w:tab/>
        <w:t xml:space="preserve">        Kürşat ERTURUN</w:t>
      </w:r>
      <w:r w:rsidR="0030338B" w:rsidRPr="0063084A">
        <w:tab/>
        <w:t xml:space="preserve">    İhsan ŞIRACI      </w:t>
      </w:r>
    </w:p>
    <w:p w:rsidR="0030338B" w:rsidRPr="0063084A" w:rsidRDefault="0030338B" w:rsidP="0030338B">
      <w:r w:rsidRPr="0063084A">
        <w:t xml:space="preserve">              Üye                                    </w:t>
      </w:r>
      <w:proofErr w:type="spellStart"/>
      <w:r w:rsidRPr="0063084A">
        <w:t>Üye</w:t>
      </w:r>
      <w:proofErr w:type="spellEnd"/>
      <w:r w:rsidRPr="0063084A">
        <w:t xml:space="preserve">                           </w:t>
      </w:r>
      <w:proofErr w:type="spellStart"/>
      <w:r w:rsidRPr="0063084A">
        <w:t>Üye</w:t>
      </w:r>
      <w:proofErr w:type="spellEnd"/>
      <w:r w:rsidRPr="0063084A">
        <w:t xml:space="preserve">                         </w:t>
      </w:r>
      <w:r w:rsidR="0063084A">
        <w:t xml:space="preserve">  </w:t>
      </w:r>
      <w:r w:rsidRPr="0063084A">
        <w:t xml:space="preserve">  </w:t>
      </w:r>
      <w:r w:rsidR="0063084A">
        <w:t xml:space="preserve">   </w:t>
      </w:r>
      <w:proofErr w:type="spellStart"/>
      <w:r w:rsidRPr="0063084A">
        <w:t>Üye</w:t>
      </w:r>
      <w:proofErr w:type="spellEnd"/>
    </w:p>
    <w:p w:rsidR="0030338B" w:rsidRPr="0063084A" w:rsidRDefault="00644510" w:rsidP="00644510">
      <w:pPr>
        <w:tabs>
          <w:tab w:val="left" w:pos="7728"/>
        </w:tabs>
      </w:pPr>
      <w:r w:rsidRPr="0063084A">
        <w:t xml:space="preserve">                                                                                                         </w:t>
      </w:r>
      <w:r w:rsidR="0063084A">
        <w:t xml:space="preserve">                     </w:t>
      </w:r>
      <w:r w:rsidR="0063084A" w:rsidRPr="0063084A">
        <w:t>(</w:t>
      </w:r>
      <w:r w:rsidRPr="0063084A">
        <w:t>Muhalif</w:t>
      </w:r>
      <w:r w:rsidR="0063084A" w:rsidRPr="0063084A">
        <w:t>)</w:t>
      </w:r>
    </w:p>
    <w:p w:rsidR="0030338B" w:rsidRPr="0063084A" w:rsidRDefault="0030338B" w:rsidP="0030338B"/>
    <w:p w:rsidR="0030338B" w:rsidRPr="0063084A" w:rsidRDefault="0030338B" w:rsidP="0030338B">
      <w:pPr>
        <w:jc w:val="center"/>
        <w:rPr>
          <w:b/>
        </w:rPr>
      </w:pPr>
      <w:r w:rsidRPr="0063084A">
        <w:rPr>
          <w:b/>
        </w:rPr>
        <w:t xml:space="preserve">  </w:t>
      </w:r>
    </w:p>
    <w:p w:rsidR="0030338B" w:rsidRPr="0063084A" w:rsidRDefault="0030338B" w:rsidP="0030338B">
      <w:pPr>
        <w:jc w:val="center"/>
        <w:rPr>
          <w:b/>
        </w:rPr>
      </w:pPr>
      <w:r w:rsidRPr="0063084A">
        <w:rPr>
          <w:b/>
        </w:rPr>
        <w:t xml:space="preserve">         </w:t>
      </w:r>
    </w:p>
    <w:p w:rsidR="0030338B" w:rsidRPr="0063084A" w:rsidRDefault="0030338B" w:rsidP="0030338B">
      <w:pPr>
        <w:rPr>
          <w:b/>
        </w:rPr>
      </w:pPr>
    </w:p>
    <w:p w:rsidR="0030338B" w:rsidRPr="0063084A" w:rsidRDefault="0030338B" w:rsidP="0030338B">
      <w:pPr>
        <w:jc w:val="both"/>
        <w:rPr>
          <w:b/>
        </w:rPr>
      </w:pPr>
    </w:p>
    <w:p w:rsidR="0030338B" w:rsidRPr="0063084A" w:rsidRDefault="0030338B" w:rsidP="0030338B">
      <w:pPr>
        <w:jc w:val="center"/>
      </w:pPr>
      <w:r w:rsidRPr="0063084A">
        <w:rPr>
          <w:b/>
        </w:rPr>
        <w:t xml:space="preserve">    </w:t>
      </w:r>
    </w:p>
    <w:p w:rsidR="00A4722E" w:rsidRPr="0063084A" w:rsidRDefault="00A4722E"/>
    <w:sectPr w:rsidR="00A4722E" w:rsidRPr="0063084A" w:rsidSect="00A472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30338B"/>
    <w:rsid w:val="0017295B"/>
    <w:rsid w:val="0030338B"/>
    <w:rsid w:val="00304AFF"/>
    <w:rsid w:val="003371D1"/>
    <w:rsid w:val="004371DA"/>
    <w:rsid w:val="004E327A"/>
    <w:rsid w:val="0063084A"/>
    <w:rsid w:val="00644510"/>
    <w:rsid w:val="0068629C"/>
    <w:rsid w:val="00757AD1"/>
    <w:rsid w:val="008D5FC4"/>
    <w:rsid w:val="00907068"/>
    <w:rsid w:val="00A4722E"/>
    <w:rsid w:val="00AD7B2F"/>
    <w:rsid w:val="00B9183E"/>
    <w:rsid w:val="00C8579A"/>
    <w:rsid w:val="00CB5F1C"/>
    <w:rsid w:val="00E31C16"/>
    <w:rsid w:val="00E85F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3"/>
        <w:sz w:val="18"/>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8B"/>
    <w:pPr>
      <w:suppressAutoHyphens/>
      <w:spacing w:after="0" w:line="240" w:lineRule="auto"/>
    </w:pPr>
    <w:rPr>
      <w:rFonts w:ascii="Times New Roman" w:eastAsia="Times New Roman" w:hAnsi="Times New Roman" w:cs="Times New Roman"/>
      <w:kern w:val="0"/>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0338B"/>
    <w:rPr>
      <w:b/>
      <w:bCs/>
    </w:rPr>
  </w:style>
  <w:style w:type="paragraph" w:styleId="AralkYok">
    <w:name w:val="No Spacing"/>
    <w:uiPriority w:val="1"/>
    <w:qFormat/>
    <w:rsid w:val="00C8579A"/>
    <w:pPr>
      <w:suppressAutoHyphens/>
      <w:spacing w:after="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r="http://schemas.openxmlformats.org/officeDocument/2006/relationships" xmlns:w="http://schemas.openxmlformats.org/wordprocessingml/2006/main">
  <w:divs>
    <w:div w:id="5297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217</Words>
  <Characters>1242</Characters>
  <Application>Microsoft Office Word</Application>
  <DocSecurity>0</DocSecurity>
  <Lines>10</Lines>
  <Paragraphs>2</Paragraphs>
  <ScaleCrop>false</ScaleCrop>
  <Company>Hewlett-Packard Company</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ihale_seher</dc:creator>
  <cp:keywords/>
  <dc:description/>
  <cp:lastModifiedBy>ihale_seher</cp:lastModifiedBy>
  <cp:revision>15</cp:revision>
  <dcterms:created xsi:type="dcterms:W3CDTF">2020-02-28T11:23:00Z</dcterms:created>
  <dcterms:modified xsi:type="dcterms:W3CDTF">2020-03-09T05:52:00Z</dcterms:modified>
</cp:coreProperties>
</file>