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94A" w:rsidRPr="0021094A" w:rsidRDefault="0021094A" w:rsidP="0021094A">
      <w:pPr>
        <w:pStyle w:val="AralkYok"/>
        <w:jc w:val="both"/>
        <w:rPr>
          <w:rFonts w:ascii="Times New Roman" w:hAnsi="Times New Roman"/>
          <w:b/>
          <w:noProof/>
        </w:rPr>
      </w:pPr>
    </w:p>
    <w:p w:rsidR="0021094A" w:rsidRDefault="0021094A" w:rsidP="0021094A">
      <w:pPr>
        <w:pStyle w:val="AralkYok"/>
        <w:jc w:val="both"/>
        <w:rPr>
          <w:rFonts w:ascii="Times New Roman" w:hAnsi="Times New Roman"/>
          <w:b/>
          <w:sz w:val="24"/>
        </w:rPr>
      </w:pPr>
      <w:r>
        <w:rPr>
          <w:b/>
          <w:noProof/>
        </w:rPr>
        <w:drawing>
          <wp:inline distT="0" distB="0" distL="0" distR="0">
            <wp:extent cx="1190625" cy="790575"/>
            <wp:effectExtent l="0" t="0" r="0" b="0"/>
            <wp:docPr id="1" name="Resim 2" descr="C:\Users\Owner\Desktop\LOGO DİJ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C:\Users\Owner\Desktop\LOGO DİJİTAL.png"/>
                    <pic:cNvPicPr>
                      <a:picLocks noChangeAspect="1" noChangeArrowheads="1"/>
                    </pic:cNvPicPr>
                  </pic:nvPicPr>
                  <pic:blipFill>
                    <a:blip r:embed="rId4"/>
                    <a:srcRect/>
                    <a:stretch>
                      <a:fillRect/>
                    </a:stretch>
                  </pic:blipFill>
                  <pic:spPr bwMode="auto">
                    <a:xfrm>
                      <a:off x="0" y="0"/>
                      <a:ext cx="1190625" cy="790575"/>
                    </a:xfrm>
                    <a:prstGeom prst="rect">
                      <a:avLst/>
                    </a:prstGeom>
                    <a:noFill/>
                    <a:ln w="9525">
                      <a:noFill/>
                      <a:miter lim="800000"/>
                      <a:headEnd/>
                      <a:tailEnd/>
                    </a:ln>
                  </pic:spPr>
                </pic:pic>
              </a:graphicData>
            </a:graphic>
          </wp:inline>
        </w:drawing>
      </w:r>
    </w:p>
    <w:p w:rsidR="0021094A" w:rsidRPr="0021094A" w:rsidRDefault="0021094A" w:rsidP="0021094A">
      <w:pPr>
        <w:pStyle w:val="AralkYok"/>
        <w:jc w:val="center"/>
        <w:rPr>
          <w:rFonts w:ascii="Times New Roman" w:hAnsi="Times New Roman"/>
          <w:b/>
          <w:sz w:val="24"/>
        </w:rPr>
      </w:pPr>
      <w:r w:rsidRPr="0021094A">
        <w:rPr>
          <w:rFonts w:ascii="Times New Roman" w:hAnsi="Times New Roman"/>
          <w:b/>
          <w:sz w:val="24"/>
        </w:rPr>
        <w:t>T.C.</w:t>
      </w:r>
    </w:p>
    <w:p w:rsidR="0021094A" w:rsidRPr="0021094A" w:rsidRDefault="0021094A" w:rsidP="0021094A">
      <w:pPr>
        <w:pStyle w:val="AralkYok"/>
        <w:jc w:val="center"/>
        <w:rPr>
          <w:rFonts w:ascii="Times New Roman" w:hAnsi="Times New Roman"/>
          <w:b/>
          <w:sz w:val="24"/>
        </w:rPr>
      </w:pPr>
      <w:r w:rsidRPr="0021094A">
        <w:rPr>
          <w:rFonts w:ascii="Times New Roman" w:hAnsi="Times New Roman"/>
          <w:b/>
          <w:sz w:val="24"/>
        </w:rPr>
        <w:t>POLATLI BELEDİYESİ</w:t>
      </w:r>
    </w:p>
    <w:p w:rsidR="0021094A" w:rsidRPr="0021094A" w:rsidRDefault="0021094A" w:rsidP="0021094A">
      <w:pPr>
        <w:pStyle w:val="AralkYok"/>
        <w:jc w:val="center"/>
        <w:rPr>
          <w:rFonts w:ascii="Times New Roman" w:hAnsi="Times New Roman"/>
        </w:rPr>
      </w:pPr>
      <w:r w:rsidRPr="0021094A">
        <w:rPr>
          <w:rFonts w:ascii="Times New Roman" w:hAnsi="Times New Roman"/>
          <w:b/>
          <w:sz w:val="24"/>
        </w:rPr>
        <w:t>PLAN VE BÜTÇE KOMİSYONU RAPORU</w:t>
      </w:r>
    </w:p>
    <w:p w:rsidR="0021094A" w:rsidRPr="0021094A" w:rsidRDefault="0021094A" w:rsidP="0021094A">
      <w:pPr>
        <w:pStyle w:val="AralkYok"/>
        <w:jc w:val="center"/>
        <w:rPr>
          <w:rFonts w:ascii="Times New Roman" w:hAnsi="Times New Roman"/>
        </w:rPr>
      </w:pPr>
    </w:p>
    <w:p w:rsidR="0021094A" w:rsidRPr="0021094A" w:rsidRDefault="0021094A" w:rsidP="0021094A">
      <w:pPr>
        <w:pStyle w:val="AralkYok"/>
        <w:jc w:val="center"/>
        <w:rPr>
          <w:rFonts w:ascii="Times New Roman" w:hAnsi="Times New Roman"/>
        </w:rPr>
      </w:pPr>
    </w:p>
    <w:p w:rsidR="0021094A" w:rsidRPr="0021094A" w:rsidRDefault="0021094A" w:rsidP="0021094A">
      <w:pPr>
        <w:pStyle w:val="NormalWeb"/>
        <w:rPr>
          <w:b/>
          <w:u w:val="single"/>
        </w:rPr>
      </w:pPr>
      <w:r w:rsidRPr="0021094A">
        <w:rPr>
          <w:b/>
          <w:u w:val="single"/>
        </w:rPr>
        <w:t xml:space="preserve">Konu: Trafo Yeri Talebi  </w:t>
      </w:r>
    </w:p>
    <w:p w:rsidR="0021094A" w:rsidRPr="0021094A" w:rsidRDefault="0021094A" w:rsidP="0021094A">
      <w:pPr>
        <w:pStyle w:val="NormalWeb"/>
        <w:jc w:val="center"/>
        <w:rPr>
          <w:b/>
          <w:u w:val="single"/>
        </w:rPr>
      </w:pPr>
      <w:r w:rsidRPr="0021094A">
        <w:rPr>
          <w:b/>
          <w:u w:val="single"/>
        </w:rPr>
        <w:t>KOMİSYON KARARI</w:t>
      </w:r>
    </w:p>
    <w:p w:rsidR="0021094A" w:rsidRPr="0021094A" w:rsidRDefault="0021094A" w:rsidP="0021094A">
      <w:pPr>
        <w:ind w:firstLine="708"/>
        <w:jc w:val="both"/>
        <w:rPr>
          <w:rFonts w:ascii="Times New Roman" w:hAnsi="Times New Roman" w:cs="Times New Roman"/>
        </w:rPr>
      </w:pPr>
      <w:r w:rsidRPr="0021094A">
        <w:rPr>
          <w:rFonts w:ascii="Times New Roman" w:hAnsi="Times New Roman" w:cs="Times New Roman"/>
        </w:rPr>
        <w:t xml:space="preserve">28.09.2026 tarih ve sayılı Emlak ve </w:t>
      </w:r>
      <w:proofErr w:type="gramStart"/>
      <w:r w:rsidRPr="0021094A">
        <w:rPr>
          <w:rFonts w:ascii="Times New Roman" w:hAnsi="Times New Roman" w:cs="Times New Roman"/>
        </w:rPr>
        <w:t>İstimlak</w:t>
      </w:r>
      <w:proofErr w:type="gramEnd"/>
      <w:r w:rsidRPr="0021094A">
        <w:rPr>
          <w:rFonts w:ascii="Times New Roman" w:hAnsi="Times New Roman" w:cs="Times New Roman"/>
        </w:rPr>
        <w:t xml:space="preserve"> Müdürlüğü' nün yazısı İle komisyona havale edilen trafo yeri talebine İlişkin konu İncelenmiştir. </w:t>
      </w:r>
    </w:p>
    <w:p w:rsidR="0021094A" w:rsidRPr="0021094A" w:rsidRDefault="0021094A" w:rsidP="0021094A">
      <w:pPr>
        <w:ind w:firstLine="708"/>
        <w:jc w:val="both"/>
        <w:rPr>
          <w:rFonts w:ascii="Times New Roman" w:hAnsi="Times New Roman" w:cs="Times New Roman"/>
        </w:rPr>
      </w:pPr>
      <w:r w:rsidRPr="0021094A">
        <w:rPr>
          <w:rFonts w:ascii="Times New Roman" w:hAnsi="Times New Roman" w:cs="Times New Roman"/>
        </w:rPr>
        <w:t xml:space="preserve">Yapılan çalışmalar sonucunda komisyonumuz; Mülkiyeti belediyemize ait, İlçemiz </w:t>
      </w:r>
      <w:proofErr w:type="spellStart"/>
      <w:r w:rsidRPr="0021094A">
        <w:rPr>
          <w:rFonts w:ascii="Times New Roman" w:hAnsi="Times New Roman" w:cs="Times New Roman"/>
        </w:rPr>
        <w:t>Üçpınar</w:t>
      </w:r>
      <w:proofErr w:type="spellEnd"/>
      <w:r w:rsidRPr="0021094A">
        <w:rPr>
          <w:rFonts w:ascii="Times New Roman" w:hAnsi="Times New Roman" w:cs="Times New Roman"/>
        </w:rPr>
        <w:t xml:space="preserve"> Mahallesi 140274 ada 7 parsel numaralı taşınmazın alanı </w:t>
      </w:r>
      <w:proofErr w:type="gramStart"/>
      <w:r w:rsidRPr="0021094A">
        <w:rPr>
          <w:rFonts w:ascii="Times New Roman" w:hAnsi="Times New Roman" w:cs="Times New Roman"/>
        </w:rPr>
        <w:t>3458.46</w:t>
      </w:r>
      <w:proofErr w:type="gramEnd"/>
      <w:r w:rsidRPr="0021094A">
        <w:rPr>
          <w:rFonts w:ascii="Times New Roman" w:hAnsi="Times New Roman" w:cs="Times New Roman"/>
        </w:rPr>
        <w:t xml:space="preserve"> m2'dİr. Söz konusu parsel İmar planında E:O.50, </w:t>
      </w:r>
      <w:proofErr w:type="spellStart"/>
      <w:r w:rsidRPr="0021094A">
        <w:rPr>
          <w:rFonts w:ascii="Times New Roman" w:hAnsi="Times New Roman" w:cs="Times New Roman"/>
        </w:rPr>
        <w:t>Yençok</w:t>
      </w:r>
      <w:proofErr w:type="spellEnd"/>
      <w:r w:rsidRPr="0021094A">
        <w:rPr>
          <w:rFonts w:ascii="Times New Roman" w:hAnsi="Times New Roman" w:cs="Times New Roman"/>
        </w:rPr>
        <w:t xml:space="preserve">: I Kat yapılaşma koşullarına sahip Teknik Altyapı Alanı olarak ayrılmış olup, yapı yaklaşma mesafeleri parsel sınırlarından 10 metre olarak belirlenmiştir. Kesinti </w:t>
      </w:r>
      <w:proofErr w:type="spellStart"/>
      <w:r w:rsidRPr="0021094A">
        <w:rPr>
          <w:rFonts w:ascii="Times New Roman" w:hAnsi="Times New Roman" w:cs="Times New Roman"/>
        </w:rPr>
        <w:t>sayılsürelerİnİn</w:t>
      </w:r>
      <w:proofErr w:type="spellEnd"/>
      <w:r w:rsidRPr="0021094A">
        <w:rPr>
          <w:rFonts w:ascii="Times New Roman" w:hAnsi="Times New Roman" w:cs="Times New Roman"/>
        </w:rPr>
        <w:t xml:space="preserve"> azaltılması, tedarik sürekliliği ve arz güvenliğinin artırmak amacıyla, ekli krokide belirtilen 343,09 m2'lİk alan İçinde yapılacak trafo yapısının, İmar planında belirlenmiş yapı yaklaşma mesafeleri ve İlgili yönetmeliklere uyulması ve gerekli tedbirlerin İlgili kurum tarafından alınması Şartı </w:t>
      </w:r>
      <w:proofErr w:type="gramStart"/>
      <w:r w:rsidRPr="0021094A">
        <w:rPr>
          <w:rFonts w:ascii="Times New Roman" w:hAnsi="Times New Roman" w:cs="Times New Roman"/>
        </w:rPr>
        <w:t>İle,</w:t>
      </w:r>
      <w:proofErr w:type="gramEnd"/>
      <w:r w:rsidRPr="0021094A">
        <w:rPr>
          <w:rFonts w:ascii="Times New Roman" w:hAnsi="Times New Roman" w:cs="Times New Roman"/>
        </w:rPr>
        <w:t xml:space="preserve"> 343,09 1112 alanın 5393 sayılı Belediye Kanunu'nun 75. maddesinin (d) bendine göre TEDAŞ Genel Müdürlüğüne 25(</w:t>
      </w:r>
      <w:proofErr w:type="spellStart"/>
      <w:r w:rsidRPr="0021094A">
        <w:rPr>
          <w:rFonts w:ascii="Times New Roman" w:hAnsi="Times New Roman" w:cs="Times New Roman"/>
        </w:rPr>
        <w:t>yİrmİbeş</w:t>
      </w:r>
      <w:proofErr w:type="spellEnd"/>
      <w:r w:rsidRPr="0021094A">
        <w:rPr>
          <w:rFonts w:ascii="Times New Roman" w:hAnsi="Times New Roman" w:cs="Times New Roman"/>
        </w:rPr>
        <w:t xml:space="preserve">) yıl süre İle tahsisinin yapılmasına komisyonca oy birliği İle karar verilmiştir. </w:t>
      </w:r>
    </w:p>
    <w:p w:rsidR="0021094A" w:rsidRPr="0021094A" w:rsidRDefault="0021094A" w:rsidP="0021094A">
      <w:pPr>
        <w:ind w:firstLine="708"/>
        <w:jc w:val="both"/>
        <w:rPr>
          <w:rFonts w:ascii="Times New Roman" w:hAnsi="Times New Roman" w:cs="Times New Roman"/>
        </w:rPr>
      </w:pPr>
      <w:r w:rsidRPr="0021094A">
        <w:rPr>
          <w:rFonts w:ascii="Times New Roman" w:hAnsi="Times New Roman" w:cs="Times New Roman"/>
        </w:rPr>
        <w:t>Meclisin onaylarına saygıyla sunarız.</w:t>
      </w:r>
    </w:p>
    <w:p w:rsidR="0021094A" w:rsidRPr="0021094A" w:rsidRDefault="0021094A" w:rsidP="0021094A">
      <w:pPr>
        <w:ind w:firstLine="708"/>
        <w:jc w:val="both"/>
        <w:rPr>
          <w:rFonts w:ascii="Times New Roman" w:hAnsi="Times New Roman" w:cs="Times New Roman"/>
        </w:rPr>
      </w:pPr>
    </w:p>
    <w:p w:rsidR="0021094A" w:rsidRPr="0021094A" w:rsidRDefault="0021094A" w:rsidP="0021094A">
      <w:pPr>
        <w:ind w:firstLine="708"/>
        <w:jc w:val="both"/>
        <w:rPr>
          <w:rFonts w:ascii="Times New Roman" w:hAnsi="Times New Roman" w:cs="Times New Roman"/>
        </w:rPr>
      </w:pPr>
    </w:p>
    <w:p w:rsidR="0021094A" w:rsidRPr="0021094A" w:rsidRDefault="0021094A" w:rsidP="0021094A">
      <w:pPr>
        <w:tabs>
          <w:tab w:val="left" w:pos="1680"/>
        </w:tabs>
        <w:jc w:val="center"/>
        <w:rPr>
          <w:rFonts w:ascii="Times New Roman" w:hAnsi="Times New Roman" w:cs="Times New Roman"/>
          <w:b/>
        </w:rPr>
      </w:pPr>
      <w:r w:rsidRPr="0021094A">
        <w:rPr>
          <w:rFonts w:ascii="Times New Roman" w:hAnsi="Times New Roman" w:cs="Times New Roman"/>
          <w:b/>
        </w:rPr>
        <w:t>KOMİSYON ÜYELERİ</w:t>
      </w:r>
    </w:p>
    <w:p w:rsidR="0021094A" w:rsidRPr="0021094A" w:rsidRDefault="0021094A" w:rsidP="0021094A">
      <w:pPr>
        <w:tabs>
          <w:tab w:val="left" w:pos="1680"/>
        </w:tabs>
        <w:jc w:val="center"/>
        <w:rPr>
          <w:rFonts w:ascii="Times New Roman" w:hAnsi="Times New Roman" w:cs="Times New Roman"/>
          <w:b/>
        </w:rPr>
      </w:pPr>
    </w:p>
    <w:p w:rsidR="0021094A" w:rsidRPr="0021094A" w:rsidRDefault="0021094A" w:rsidP="0021094A">
      <w:pPr>
        <w:tabs>
          <w:tab w:val="left" w:pos="1680"/>
        </w:tabs>
        <w:jc w:val="center"/>
        <w:rPr>
          <w:rFonts w:ascii="Times New Roman" w:hAnsi="Times New Roman" w:cs="Times New Roman"/>
          <w:b/>
        </w:rPr>
      </w:pPr>
    </w:p>
    <w:p w:rsidR="0021094A" w:rsidRPr="0021094A" w:rsidRDefault="0021094A" w:rsidP="0021094A">
      <w:pPr>
        <w:tabs>
          <w:tab w:val="left" w:pos="1680"/>
        </w:tabs>
        <w:jc w:val="both"/>
        <w:rPr>
          <w:rFonts w:ascii="Times New Roman" w:hAnsi="Times New Roman" w:cs="Times New Roman"/>
          <w:b/>
        </w:rPr>
      </w:pPr>
      <w:r w:rsidRPr="0021094A">
        <w:rPr>
          <w:rFonts w:ascii="Times New Roman" w:hAnsi="Times New Roman" w:cs="Times New Roman"/>
          <w:b/>
        </w:rPr>
        <w:t xml:space="preserve">          Hüsamettin BULAT</w:t>
      </w:r>
      <w:r w:rsidRPr="0021094A">
        <w:rPr>
          <w:rFonts w:ascii="Times New Roman" w:hAnsi="Times New Roman" w:cs="Times New Roman"/>
          <w:b/>
        </w:rPr>
        <w:tab/>
      </w:r>
      <w:r w:rsidRPr="0021094A">
        <w:rPr>
          <w:rFonts w:ascii="Times New Roman" w:hAnsi="Times New Roman" w:cs="Times New Roman"/>
          <w:b/>
        </w:rPr>
        <w:tab/>
      </w:r>
      <w:r w:rsidRPr="0021094A">
        <w:rPr>
          <w:rFonts w:ascii="Times New Roman" w:hAnsi="Times New Roman" w:cs="Times New Roman"/>
          <w:b/>
        </w:rPr>
        <w:tab/>
        <w:t xml:space="preserve"> Özgür YAMAN                  </w:t>
      </w:r>
      <w:r>
        <w:rPr>
          <w:rFonts w:ascii="Times New Roman" w:hAnsi="Times New Roman" w:cs="Times New Roman"/>
          <w:b/>
        </w:rPr>
        <w:tab/>
      </w:r>
      <w:r>
        <w:rPr>
          <w:rFonts w:ascii="Times New Roman" w:hAnsi="Times New Roman" w:cs="Times New Roman"/>
          <w:b/>
        </w:rPr>
        <w:tab/>
      </w:r>
      <w:r w:rsidRPr="0021094A">
        <w:rPr>
          <w:rFonts w:ascii="Times New Roman" w:hAnsi="Times New Roman" w:cs="Times New Roman"/>
          <w:b/>
        </w:rPr>
        <w:t xml:space="preserve">    Giray TEMURER</w:t>
      </w:r>
    </w:p>
    <w:p w:rsidR="0021094A" w:rsidRPr="0021094A" w:rsidRDefault="0021094A" w:rsidP="0021094A">
      <w:pPr>
        <w:tabs>
          <w:tab w:val="left" w:pos="1680"/>
        </w:tabs>
        <w:jc w:val="both"/>
        <w:rPr>
          <w:rFonts w:ascii="Times New Roman" w:hAnsi="Times New Roman" w:cs="Times New Roman"/>
          <w:b/>
        </w:rPr>
      </w:pPr>
      <w:r w:rsidRPr="0021094A">
        <w:rPr>
          <w:rFonts w:ascii="Times New Roman" w:hAnsi="Times New Roman" w:cs="Times New Roman"/>
          <w:b/>
        </w:rPr>
        <w:t xml:space="preserve">          Komisyon Başkanı</w:t>
      </w:r>
      <w:r w:rsidRPr="0021094A">
        <w:rPr>
          <w:rFonts w:ascii="Times New Roman" w:hAnsi="Times New Roman" w:cs="Times New Roman"/>
          <w:b/>
        </w:rPr>
        <w:tab/>
      </w:r>
      <w:r w:rsidRPr="0021094A">
        <w:rPr>
          <w:rFonts w:ascii="Times New Roman" w:hAnsi="Times New Roman" w:cs="Times New Roman"/>
          <w:b/>
        </w:rPr>
        <w:tab/>
      </w:r>
      <w:r w:rsidRPr="0021094A">
        <w:rPr>
          <w:rFonts w:ascii="Times New Roman" w:hAnsi="Times New Roman" w:cs="Times New Roman"/>
          <w:b/>
        </w:rPr>
        <w:tab/>
      </w:r>
      <w:r w:rsidRPr="0021094A">
        <w:rPr>
          <w:rFonts w:ascii="Times New Roman" w:hAnsi="Times New Roman" w:cs="Times New Roman"/>
          <w:b/>
        </w:rPr>
        <w:tab/>
        <w:t>Üye</w:t>
      </w:r>
      <w:r w:rsidRPr="0021094A">
        <w:rPr>
          <w:rFonts w:ascii="Times New Roman" w:hAnsi="Times New Roman" w:cs="Times New Roman"/>
          <w:b/>
        </w:rPr>
        <w:tab/>
      </w:r>
      <w:r w:rsidRPr="0021094A">
        <w:rPr>
          <w:rFonts w:ascii="Times New Roman" w:hAnsi="Times New Roman" w:cs="Times New Roman"/>
          <w:b/>
        </w:rPr>
        <w:tab/>
      </w:r>
      <w:r w:rsidRPr="0021094A">
        <w:rPr>
          <w:rFonts w:ascii="Times New Roman" w:hAnsi="Times New Roman" w:cs="Times New Roman"/>
          <w:b/>
        </w:rPr>
        <w:tab/>
        <w:t xml:space="preserve">        </w:t>
      </w:r>
      <w:r>
        <w:rPr>
          <w:rFonts w:ascii="Times New Roman" w:hAnsi="Times New Roman" w:cs="Times New Roman"/>
          <w:b/>
        </w:rPr>
        <w:tab/>
      </w:r>
      <w:r w:rsidRPr="0021094A">
        <w:rPr>
          <w:rFonts w:ascii="Times New Roman" w:hAnsi="Times New Roman" w:cs="Times New Roman"/>
          <w:b/>
        </w:rPr>
        <w:tab/>
        <w:t>Üye</w:t>
      </w:r>
      <w:r w:rsidRPr="0021094A">
        <w:rPr>
          <w:rFonts w:ascii="Times New Roman" w:hAnsi="Times New Roman" w:cs="Times New Roman"/>
          <w:b/>
        </w:rPr>
        <w:tab/>
      </w:r>
    </w:p>
    <w:p w:rsidR="0021094A" w:rsidRPr="0021094A" w:rsidRDefault="0021094A" w:rsidP="0021094A">
      <w:pPr>
        <w:tabs>
          <w:tab w:val="left" w:pos="1680"/>
        </w:tabs>
        <w:jc w:val="both"/>
        <w:rPr>
          <w:rFonts w:ascii="Times New Roman" w:hAnsi="Times New Roman" w:cs="Times New Roman"/>
          <w:b/>
        </w:rPr>
      </w:pPr>
    </w:p>
    <w:p w:rsidR="0021094A" w:rsidRPr="0021094A" w:rsidRDefault="0021094A" w:rsidP="0021094A">
      <w:pPr>
        <w:tabs>
          <w:tab w:val="left" w:pos="1680"/>
        </w:tabs>
        <w:jc w:val="both"/>
        <w:rPr>
          <w:rFonts w:ascii="Times New Roman" w:hAnsi="Times New Roman" w:cs="Times New Roman"/>
          <w:b/>
        </w:rPr>
      </w:pPr>
    </w:p>
    <w:p w:rsidR="0021094A" w:rsidRPr="0021094A" w:rsidRDefault="0021094A" w:rsidP="0021094A">
      <w:pPr>
        <w:tabs>
          <w:tab w:val="left" w:pos="1680"/>
        </w:tabs>
        <w:jc w:val="both"/>
        <w:rPr>
          <w:rFonts w:ascii="Times New Roman" w:hAnsi="Times New Roman" w:cs="Times New Roman"/>
          <w:b/>
        </w:rPr>
      </w:pPr>
      <w:r w:rsidRPr="0021094A">
        <w:rPr>
          <w:rFonts w:ascii="Times New Roman" w:hAnsi="Times New Roman" w:cs="Times New Roman"/>
          <w:b/>
        </w:rPr>
        <w:tab/>
        <w:t xml:space="preserve">        Zekayi KAYA </w:t>
      </w:r>
      <w:r w:rsidRPr="0021094A">
        <w:rPr>
          <w:rFonts w:ascii="Times New Roman" w:hAnsi="Times New Roman" w:cs="Times New Roman"/>
          <w:b/>
        </w:rPr>
        <w:tab/>
      </w:r>
      <w:r w:rsidRPr="0021094A">
        <w:rPr>
          <w:rFonts w:ascii="Times New Roman" w:hAnsi="Times New Roman" w:cs="Times New Roman"/>
          <w:b/>
        </w:rPr>
        <w:tab/>
      </w:r>
      <w:r w:rsidRPr="0021094A">
        <w:rPr>
          <w:rFonts w:ascii="Times New Roman" w:hAnsi="Times New Roman" w:cs="Times New Roman"/>
          <w:b/>
        </w:rPr>
        <w:tab/>
      </w:r>
      <w:r w:rsidRPr="0021094A">
        <w:rPr>
          <w:rFonts w:ascii="Times New Roman" w:hAnsi="Times New Roman" w:cs="Times New Roman"/>
          <w:b/>
        </w:rPr>
        <w:tab/>
      </w:r>
      <w:r>
        <w:rPr>
          <w:rFonts w:ascii="Times New Roman" w:hAnsi="Times New Roman" w:cs="Times New Roman"/>
          <w:b/>
        </w:rPr>
        <w:tab/>
      </w:r>
      <w:r w:rsidRPr="0021094A">
        <w:rPr>
          <w:rFonts w:ascii="Times New Roman" w:hAnsi="Times New Roman" w:cs="Times New Roman"/>
          <w:b/>
        </w:rPr>
        <w:t>Aydın BALOĞLU</w:t>
      </w:r>
    </w:p>
    <w:p w:rsidR="0021094A" w:rsidRPr="0021094A" w:rsidRDefault="0021094A" w:rsidP="0021094A">
      <w:pPr>
        <w:tabs>
          <w:tab w:val="left" w:pos="1680"/>
        </w:tabs>
        <w:jc w:val="both"/>
        <w:rPr>
          <w:rFonts w:ascii="Times New Roman" w:hAnsi="Times New Roman" w:cs="Times New Roman"/>
          <w:b/>
        </w:rPr>
      </w:pPr>
      <w:r w:rsidRPr="0021094A">
        <w:rPr>
          <w:rFonts w:ascii="Times New Roman" w:hAnsi="Times New Roman" w:cs="Times New Roman"/>
          <w:b/>
        </w:rPr>
        <w:tab/>
      </w:r>
      <w:r w:rsidRPr="0021094A">
        <w:rPr>
          <w:rFonts w:ascii="Times New Roman" w:hAnsi="Times New Roman" w:cs="Times New Roman"/>
          <w:b/>
        </w:rPr>
        <w:tab/>
        <w:t xml:space="preserve">      Üye </w:t>
      </w:r>
      <w:r w:rsidRPr="0021094A">
        <w:rPr>
          <w:rFonts w:ascii="Times New Roman" w:hAnsi="Times New Roman" w:cs="Times New Roman"/>
          <w:b/>
        </w:rPr>
        <w:tab/>
      </w:r>
      <w:r w:rsidRPr="0021094A">
        <w:rPr>
          <w:rFonts w:ascii="Times New Roman" w:hAnsi="Times New Roman" w:cs="Times New Roman"/>
          <w:b/>
        </w:rPr>
        <w:tab/>
      </w:r>
      <w:r w:rsidRPr="0021094A">
        <w:rPr>
          <w:rFonts w:ascii="Times New Roman" w:hAnsi="Times New Roman" w:cs="Times New Roman"/>
          <w:b/>
        </w:rPr>
        <w:tab/>
      </w:r>
      <w:r w:rsidRPr="0021094A">
        <w:rPr>
          <w:rFonts w:ascii="Times New Roman" w:hAnsi="Times New Roman" w:cs="Times New Roman"/>
          <w:b/>
        </w:rPr>
        <w:tab/>
      </w:r>
      <w:r w:rsidRPr="0021094A">
        <w:rPr>
          <w:rFonts w:ascii="Times New Roman" w:hAnsi="Times New Roman" w:cs="Times New Roman"/>
          <w:b/>
        </w:rPr>
        <w:tab/>
      </w:r>
      <w:r w:rsidRPr="0021094A">
        <w:rPr>
          <w:rFonts w:ascii="Times New Roman" w:hAnsi="Times New Roman" w:cs="Times New Roman"/>
          <w:b/>
        </w:rPr>
        <w:tab/>
        <w:t>Üye</w:t>
      </w:r>
    </w:p>
    <w:p w:rsidR="0021094A" w:rsidRPr="0021094A" w:rsidRDefault="0021094A" w:rsidP="0021094A">
      <w:pPr>
        <w:pStyle w:val="NormalWeb"/>
        <w:jc w:val="both"/>
      </w:pPr>
    </w:p>
    <w:p w:rsidR="007E1914" w:rsidRPr="0021094A" w:rsidRDefault="007E1914">
      <w:pPr>
        <w:rPr>
          <w:rFonts w:ascii="Times New Roman" w:hAnsi="Times New Roman" w:cs="Times New Roman"/>
        </w:rPr>
      </w:pPr>
    </w:p>
    <w:sectPr w:rsidR="007E1914" w:rsidRPr="0021094A" w:rsidSect="0021094A">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useFELayout/>
  </w:compat>
  <w:rsids>
    <w:rsidRoot w:val="0021094A"/>
    <w:rsid w:val="0021094A"/>
    <w:rsid w:val="007E191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21094A"/>
    <w:pPr>
      <w:spacing w:after="0" w:line="240" w:lineRule="auto"/>
    </w:pPr>
    <w:rPr>
      <w:rFonts w:ascii="Calibri" w:eastAsia="Times New Roman" w:hAnsi="Calibri" w:cs="Times New Roman"/>
    </w:rPr>
  </w:style>
  <w:style w:type="paragraph" w:styleId="NormalWeb">
    <w:name w:val="Normal (Web)"/>
    <w:basedOn w:val="Normal"/>
    <w:uiPriority w:val="99"/>
    <w:unhideWhenUsed/>
    <w:rsid w:val="0021094A"/>
    <w:pPr>
      <w:spacing w:before="100" w:beforeAutospacing="1" w:after="100" w:afterAutospacing="1" w:line="240" w:lineRule="auto"/>
    </w:pPr>
    <w:rPr>
      <w:rFonts w:ascii="Times New Roman" w:eastAsia="Times New Roman" w:hAnsi="Times New Roman" w:cs="Times New Roman"/>
      <w:sz w:val="24"/>
      <w:szCs w:val="24"/>
    </w:rPr>
  </w:style>
  <w:style w:type="paragraph" w:styleId="BalonMetni">
    <w:name w:val="Balloon Text"/>
    <w:basedOn w:val="Normal"/>
    <w:link w:val="BalonMetniChar"/>
    <w:uiPriority w:val="99"/>
    <w:semiHidden/>
    <w:unhideWhenUsed/>
    <w:rsid w:val="0021094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109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207</Words>
  <Characters>1184</Characters>
  <Application>Microsoft Office Word</Application>
  <DocSecurity>0</DocSecurity>
  <Lines>9</Lines>
  <Paragraphs>2</Paragraphs>
  <ScaleCrop>false</ScaleCrop>
  <Company/>
  <LinksUpToDate>false</LinksUpToDate>
  <CharactersWithSpaces>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fatih.dereboylu</dc:creator>
  <cp:keywords/>
  <dc:description/>
  <cp:lastModifiedBy>fatih.dereboylu</cp:lastModifiedBy>
  <cp:revision>2</cp:revision>
  <dcterms:created xsi:type="dcterms:W3CDTF">2026-10-09T13:30:00Z</dcterms:created>
  <dcterms:modified xsi:type="dcterms:W3CDTF">2026-10-09T13:31:00Z</dcterms:modified>
</cp:coreProperties>
</file>