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C4" w:rsidRDefault="004049C4" w:rsidP="004049C4">
      <w:pPr>
        <w:pStyle w:val="Standard"/>
        <w:ind w:left="2100" w:firstLine="700"/>
        <w:jc w:val="both"/>
      </w:pP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  <w:u w:val="single"/>
        </w:rPr>
        <w:t>KOMİSYON RAPORU</w:t>
      </w:r>
    </w:p>
    <w:p w:rsidR="004049C4" w:rsidRDefault="004049C4" w:rsidP="004049C4">
      <w:pPr>
        <w:pStyle w:val="Standard"/>
        <w:ind w:left="2100" w:firstLine="700"/>
        <w:jc w:val="both"/>
        <w:rPr>
          <w:b/>
          <w:sz w:val="24"/>
          <w:szCs w:val="24"/>
        </w:rPr>
      </w:pPr>
    </w:p>
    <w:p w:rsidR="004049C4" w:rsidRDefault="004049C4" w:rsidP="004049C4">
      <w:pPr>
        <w:pStyle w:val="Standard"/>
        <w:jc w:val="both"/>
      </w:pPr>
      <w:r>
        <w:rPr>
          <w:b/>
          <w:sz w:val="24"/>
          <w:szCs w:val="24"/>
        </w:rPr>
        <w:t xml:space="preserve">KONU: Şehir Stadyumu arsa tahsisi </w:t>
      </w:r>
      <w:proofErr w:type="spellStart"/>
      <w:r>
        <w:rPr>
          <w:b/>
          <w:sz w:val="24"/>
          <w:szCs w:val="24"/>
        </w:rPr>
        <w:t>hk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  <w:t xml:space="preserve">                                                    </w:t>
      </w:r>
      <w:r>
        <w:rPr>
          <w:b/>
          <w:sz w:val="24"/>
          <w:szCs w:val="24"/>
          <w:u w:val="single"/>
        </w:rPr>
        <w:t>POLATLI</w:t>
      </w:r>
      <w:r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</w:t>
      </w:r>
      <w:r>
        <w:rPr>
          <w:b/>
          <w:sz w:val="24"/>
          <w:szCs w:val="24"/>
        </w:rPr>
        <w:tab/>
        <w:t xml:space="preserve">               </w:t>
      </w:r>
      <w:proofErr w:type="gramStart"/>
      <w:r>
        <w:rPr>
          <w:b/>
          <w:sz w:val="24"/>
          <w:szCs w:val="24"/>
        </w:rPr>
        <w:t>......</w:t>
      </w:r>
      <w:proofErr w:type="gramEnd"/>
      <w:r>
        <w:rPr>
          <w:b/>
          <w:sz w:val="24"/>
          <w:szCs w:val="24"/>
        </w:rPr>
        <w:t>/....../2019</w:t>
      </w:r>
      <w:r>
        <w:rPr>
          <w:b/>
          <w:sz w:val="24"/>
          <w:szCs w:val="24"/>
        </w:rPr>
        <w:tab/>
        <w:t xml:space="preserve">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</w:t>
      </w:r>
    </w:p>
    <w:p w:rsidR="004049C4" w:rsidRDefault="004049C4" w:rsidP="004049C4">
      <w:pPr>
        <w:pStyle w:val="Standard"/>
        <w:ind w:left="1400" w:firstLine="700"/>
        <w:jc w:val="both"/>
      </w:pPr>
      <w:r>
        <w:rPr>
          <w:b/>
          <w:sz w:val="24"/>
          <w:szCs w:val="24"/>
        </w:rPr>
        <w:t xml:space="preserve">      BELEDİYE MECLİS BAŞKANLIĞINA</w:t>
      </w:r>
    </w:p>
    <w:p w:rsidR="004049C4" w:rsidRDefault="004049C4" w:rsidP="004049C4">
      <w:pPr>
        <w:pStyle w:val="Varsaylan"/>
        <w:ind w:firstLine="700"/>
        <w:jc w:val="both"/>
      </w:pPr>
      <w:r>
        <w:rPr>
          <w:szCs w:val="24"/>
          <w:lang w:val="tr-TR"/>
        </w:rPr>
        <w:t xml:space="preserve">Plan ve Proje </w:t>
      </w:r>
      <w:proofErr w:type="spellStart"/>
      <w:r>
        <w:rPr>
          <w:szCs w:val="24"/>
        </w:rPr>
        <w:t>Müdürlüğünün</w:t>
      </w:r>
      <w:proofErr w:type="spellEnd"/>
      <w:r>
        <w:rPr>
          <w:szCs w:val="24"/>
        </w:rPr>
        <w:t xml:space="preserve"> 14.10.2019</w:t>
      </w:r>
      <w:r>
        <w:rPr>
          <w:szCs w:val="24"/>
          <w:lang w:val="tr-TR"/>
        </w:rPr>
        <w:t xml:space="preserve"> Tarih ve E.10856 sayılı yazısı </w:t>
      </w:r>
      <w:proofErr w:type="gramStart"/>
      <w:r>
        <w:rPr>
          <w:szCs w:val="24"/>
          <w:lang w:val="tr-TR"/>
        </w:rPr>
        <w:t>ile,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komisyona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havale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edilen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Şehir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Stadyumu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arsa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tahsisine</w:t>
      </w:r>
      <w:proofErr w:type="spellEnd"/>
      <w:r>
        <w:rPr>
          <w:szCs w:val="24"/>
          <w:lang w:val="tr-TR"/>
        </w:rPr>
        <w:t xml:space="preserve"> ilişkin konu </w:t>
      </w:r>
      <w:proofErr w:type="spellStart"/>
      <w:r>
        <w:rPr>
          <w:szCs w:val="24"/>
        </w:rPr>
        <w:t>incelenmiştir</w:t>
      </w:r>
      <w:proofErr w:type="spellEnd"/>
      <w:r>
        <w:rPr>
          <w:szCs w:val="24"/>
        </w:rPr>
        <w:t>.</w:t>
      </w:r>
    </w:p>
    <w:p w:rsidR="004049C4" w:rsidRDefault="004049C4" w:rsidP="004049C4">
      <w:pPr>
        <w:pStyle w:val="Varsaylan"/>
        <w:jc w:val="both"/>
        <w:rPr>
          <w:szCs w:val="24"/>
        </w:rPr>
      </w:pPr>
    </w:p>
    <w:p w:rsidR="004049C4" w:rsidRDefault="004049C4" w:rsidP="004049C4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Yapılan inceleme sonucunda;</w:t>
      </w:r>
    </w:p>
    <w:p w:rsidR="004049C4" w:rsidRDefault="004049C4" w:rsidP="004049C4">
      <w:pPr>
        <w:pStyle w:val="NormalWeb"/>
        <w:spacing w:after="0"/>
        <w:ind w:firstLine="700"/>
        <w:jc w:val="both"/>
        <w:rPr>
          <w:lang w:val="tr-TR"/>
        </w:rPr>
      </w:pPr>
      <w:r>
        <w:rPr>
          <w:lang w:val="tr-TR"/>
        </w:rPr>
        <w:t>Mülkiyeti Polatlı Belediyesine ait İlçemiz Zafer Mahallesi 140072 ada 1 parselde ekli krokide gösterilen alanın Gençlik ve Spor Bakanlığı Ankara Gençlik ve Spor İl Müdürlüğü’ne 10 yıl süre ile tahsisinin yapılmasına komisyonca oy birliği ile karar verilmiştir.</w:t>
      </w:r>
    </w:p>
    <w:p w:rsidR="004049C4" w:rsidRDefault="004049C4" w:rsidP="004049C4">
      <w:pPr>
        <w:pStyle w:val="NormalWeb"/>
        <w:spacing w:after="0"/>
        <w:ind w:firstLine="700"/>
        <w:jc w:val="both"/>
      </w:pPr>
    </w:p>
    <w:p w:rsidR="004049C4" w:rsidRDefault="004049C4" w:rsidP="004049C4">
      <w:pPr>
        <w:pStyle w:val="Standard"/>
        <w:widowControl w:val="0"/>
        <w:autoSpaceDE w:val="0"/>
        <w:ind w:left="30" w:right="330" w:firstLine="700"/>
        <w:jc w:val="both"/>
        <w:rPr>
          <w:sz w:val="24"/>
          <w:szCs w:val="24"/>
        </w:rPr>
      </w:pPr>
      <w:r>
        <w:rPr>
          <w:sz w:val="24"/>
          <w:szCs w:val="24"/>
        </w:rPr>
        <w:t>Meclisin takdir ve tasviplerine saygıyla sunarız.</w:t>
      </w:r>
    </w:p>
    <w:p w:rsidR="004049C4" w:rsidRDefault="004049C4" w:rsidP="004049C4">
      <w:pPr>
        <w:pStyle w:val="Standard"/>
        <w:widowControl w:val="0"/>
        <w:autoSpaceDE w:val="0"/>
        <w:ind w:left="30" w:right="330" w:firstLine="700"/>
        <w:jc w:val="both"/>
        <w:rPr>
          <w:sz w:val="22"/>
          <w:szCs w:val="22"/>
        </w:rPr>
      </w:pPr>
    </w:p>
    <w:p w:rsidR="004049C4" w:rsidRDefault="004049C4" w:rsidP="004049C4">
      <w:pPr>
        <w:pStyle w:val="Standard"/>
        <w:tabs>
          <w:tab w:val="left" w:pos="855"/>
        </w:tabs>
        <w:jc w:val="both"/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  <w:u w:val="single"/>
        </w:rPr>
        <w:t xml:space="preserve">  </w:t>
      </w:r>
      <w:r>
        <w:rPr>
          <w:rFonts w:eastAsia="Times New Roman TUR"/>
          <w:b/>
          <w:sz w:val="24"/>
          <w:szCs w:val="24"/>
          <w:u w:val="single"/>
        </w:rPr>
        <w:t>KOMİSYON ÜYELERİ</w:t>
      </w:r>
    </w:p>
    <w:p w:rsidR="004049C4" w:rsidRDefault="004049C4" w:rsidP="004049C4">
      <w:pPr>
        <w:pStyle w:val="Textbody"/>
        <w:spacing w:after="0"/>
        <w:jc w:val="both"/>
      </w:pPr>
    </w:p>
    <w:p w:rsidR="004049C4" w:rsidRDefault="004049C4" w:rsidP="004049C4">
      <w:pPr>
        <w:pStyle w:val="Textbody"/>
        <w:spacing w:after="0"/>
        <w:jc w:val="both"/>
      </w:pPr>
    </w:p>
    <w:p w:rsidR="004049C4" w:rsidRDefault="004049C4" w:rsidP="004049C4">
      <w:pPr>
        <w:pStyle w:val="Textbody"/>
        <w:spacing w:after="0"/>
        <w:jc w:val="both"/>
      </w:pPr>
    </w:p>
    <w:p w:rsidR="004049C4" w:rsidRDefault="004049C4" w:rsidP="004049C4">
      <w:pPr>
        <w:pStyle w:val="Textbody"/>
        <w:spacing w:after="0"/>
        <w:ind w:firstLine="708"/>
        <w:rPr>
          <w:b/>
          <w:sz w:val="24"/>
        </w:rPr>
      </w:pPr>
      <w:r>
        <w:rPr>
          <w:b/>
          <w:sz w:val="24"/>
        </w:rPr>
        <w:t xml:space="preserve">  </w:t>
      </w:r>
      <w:r>
        <w:rPr>
          <w:b/>
          <w:sz w:val="24"/>
        </w:rPr>
        <w:tab/>
        <w:t>Mehmet Ali TALAY                                 Salih TEKELİ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                            </w:t>
      </w:r>
      <w:r>
        <w:rPr>
          <w:b/>
          <w:sz w:val="24"/>
        </w:rPr>
        <w:tab/>
        <w:t xml:space="preserve">                        Üye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         </w:t>
      </w:r>
      <w:proofErr w:type="spellStart"/>
      <w:r>
        <w:rPr>
          <w:b/>
          <w:sz w:val="24"/>
        </w:rPr>
        <w:t>Üye</w:t>
      </w:r>
      <w:proofErr w:type="spellEnd"/>
    </w:p>
    <w:p w:rsidR="004049C4" w:rsidRDefault="004049C4" w:rsidP="004049C4">
      <w:pPr>
        <w:pStyle w:val="Textbody"/>
        <w:spacing w:after="0"/>
        <w:ind w:firstLine="708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</w:t>
      </w:r>
    </w:p>
    <w:p w:rsidR="004049C4" w:rsidRDefault="004049C4" w:rsidP="004049C4">
      <w:pPr>
        <w:pStyle w:val="Textbody"/>
        <w:spacing w:after="0"/>
        <w:ind w:firstLine="708"/>
        <w:rPr>
          <w:b/>
          <w:sz w:val="24"/>
        </w:rPr>
      </w:pPr>
    </w:p>
    <w:p w:rsidR="004049C4" w:rsidRDefault="004049C4" w:rsidP="004049C4">
      <w:pPr>
        <w:pStyle w:val="Textbody"/>
        <w:spacing w:after="0"/>
        <w:ind w:firstLine="708"/>
        <w:rPr>
          <w:b/>
          <w:sz w:val="24"/>
        </w:rPr>
      </w:pPr>
    </w:p>
    <w:p w:rsidR="004049C4" w:rsidRDefault="004049C4" w:rsidP="004049C4">
      <w:pPr>
        <w:pStyle w:val="Textbody"/>
        <w:spacing w:after="0"/>
        <w:ind w:firstLine="708"/>
      </w:pPr>
    </w:p>
    <w:p w:rsidR="004049C4" w:rsidRDefault="004049C4" w:rsidP="004049C4">
      <w:pPr>
        <w:pStyle w:val="Textbody"/>
        <w:spacing w:after="0"/>
        <w:ind w:left="1400"/>
        <w:rPr>
          <w:b/>
          <w:sz w:val="24"/>
        </w:rPr>
      </w:pPr>
      <w:r>
        <w:rPr>
          <w:b/>
          <w:sz w:val="24"/>
        </w:rPr>
        <w:t xml:space="preserve"> Kürşat ERTURUN                                    İhsan ŞIRACI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   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Üye                                                            </w:t>
      </w:r>
      <w:proofErr w:type="spellStart"/>
      <w:r>
        <w:rPr>
          <w:b/>
          <w:sz w:val="24"/>
        </w:rPr>
        <w:t>Üye</w:t>
      </w:r>
      <w:proofErr w:type="spellEnd"/>
    </w:p>
    <w:p w:rsidR="004049C4" w:rsidRDefault="004049C4" w:rsidP="004049C4">
      <w:pPr>
        <w:pStyle w:val="Standard"/>
        <w:tabs>
          <w:tab w:val="left" w:pos="855"/>
        </w:tabs>
        <w:jc w:val="both"/>
        <w:rPr>
          <w:rFonts w:eastAsia="Times New Roman TUR"/>
          <w:b/>
          <w:sz w:val="24"/>
          <w:szCs w:val="24"/>
        </w:rPr>
      </w:pPr>
    </w:p>
    <w:p w:rsidR="00632766" w:rsidRDefault="004049C4">
      <w:bookmarkStart w:id="0" w:name="_GoBack"/>
      <w:bookmarkEnd w:id="0"/>
    </w:p>
    <w:sectPr w:rsidR="00632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TUR">
    <w:panose1 w:val="02020603050405020304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9C4"/>
    <w:rsid w:val="00212212"/>
    <w:rsid w:val="004049C4"/>
    <w:rsid w:val="0087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4049C4"/>
    <w:pPr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sz w:val="20"/>
      <w:szCs w:val="20"/>
      <w:lang w:eastAsia="ar-SA"/>
    </w:rPr>
  </w:style>
  <w:style w:type="paragraph" w:customStyle="1" w:styleId="Textbody">
    <w:name w:val="Text body"/>
    <w:basedOn w:val="Standard"/>
    <w:rsid w:val="004049C4"/>
    <w:pPr>
      <w:spacing w:after="120"/>
    </w:pPr>
  </w:style>
  <w:style w:type="paragraph" w:customStyle="1" w:styleId="Varsaylan">
    <w:name w:val="Varsay?lan"/>
    <w:rsid w:val="004049C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0"/>
      <w:lang w:val="en-US" w:eastAsia="zh-CN" w:bidi="hi-IN"/>
    </w:rPr>
  </w:style>
  <w:style w:type="paragraph" w:styleId="NormalWeb">
    <w:name w:val="Normal (Web)"/>
    <w:rsid w:val="004049C4"/>
    <w:pPr>
      <w:suppressAutoHyphens/>
      <w:autoSpaceDN w:val="0"/>
      <w:spacing w:before="280" w:after="119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4049C4"/>
    <w:pPr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sz w:val="20"/>
      <w:szCs w:val="20"/>
      <w:lang w:eastAsia="ar-SA"/>
    </w:rPr>
  </w:style>
  <w:style w:type="paragraph" w:customStyle="1" w:styleId="Textbody">
    <w:name w:val="Text body"/>
    <w:basedOn w:val="Standard"/>
    <w:rsid w:val="004049C4"/>
    <w:pPr>
      <w:spacing w:after="120"/>
    </w:pPr>
  </w:style>
  <w:style w:type="paragraph" w:customStyle="1" w:styleId="Varsaylan">
    <w:name w:val="Varsay?lan"/>
    <w:rsid w:val="004049C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0"/>
      <w:lang w:val="en-US" w:eastAsia="zh-CN" w:bidi="hi-IN"/>
    </w:rPr>
  </w:style>
  <w:style w:type="paragraph" w:styleId="NormalWeb">
    <w:name w:val="Normal (Web)"/>
    <w:rsid w:val="004049C4"/>
    <w:pPr>
      <w:suppressAutoHyphens/>
      <w:autoSpaceDN w:val="0"/>
      <w:spacing w:before="280" w:after="119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yazı_isleri</dc:creator>
  <cp:lastModifiedBy>yazı_isleri</cp:lastModifiedBy>
  <cp:revision>1</cp:revision>
  <dcterms:created xsi:type="dcterms:W3CDTF">2019-10-21T05:47:00Z</dcterms:created>
  <dcterms:modified xsi:type="dcterms:W3CDTF">2019-10-21T05:48:00Z</dcterms:modified>
</cp:coreProperties>
</file>