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42" w:rsidRDefault="00A10F42" w:rsidP="00A10F42"/>
    <w:p w:rsidR="00A10F42" w:rsidRDefault="00A10F42" w:rsidP="00A10F42">
      <w:r>
        <w:t xml:space="preserve">PLAN VE BÜTÇE KOMİSYONUNUN 02.09.2025 TARİHLİ KOMİSYON RAPORU KOMİSYON ÜYESİ GİRAY TEMURER TARAFINDAN; </w:t>
      </w:r>
    </w:p>
    <w:p w:rsidR="00A10F42" w:rsidRPr="00614969" w:rsidRDefault="00A10F42" w:rsidP="00A10F42">
      <w:pPr>
        <w:rPr>
          <w:b/>
        </w:rPr>
      </w:pPr>
      <w:r w:rsidRPr="00614969">
        <w:rPr>
          <w:b/>
        </w:rPr>
        <w:t xml:space="preserve">KONU: Kiralama </w:t>
      </w:r>
    </w:p>
    <w:p w:rsidR="00A10F42" w:rsidRDefault="00A10F42" w:rsidP="00A10F42">
      <w:pPr>
        <w:jc w:val="both"/>
      </w:pPr>
      <w:r>
        <w:t xml:space="preserve">        </w:t>
      </w:r>
      <w:r w:rsidRPr="00C54EDB">
        <w:t xml:space="preserve">Belediyemiz Meclisinin </w:t>
      </w:r>
      <w:r>
        <w:t>01.09.</w:t>
      </w:r>
      <w:r w:rsidRPr="00C54EDB">
        <w:t>20</w:t>
      </w:r>
      <w:r>
        <w:t>25</w:t>
      </w:r>
      <w:r w:rsidRPr="00C54EDB">
        <w:t xml:space="preserve"> tarihli oturumunda komisyonumuza havale edilen Destek Hizmetleri Müdürlüğünün Mülkiyeti Belediyemize ait </w:t>
      </w:r>
      <w:r>
        <w:t xml:space="preserve">İlçemiz İstiklal Mahallesi 140080 ada 1 parsel üzerinde K blokta bulunan </w:t>
      </w:r>
      <w:proofErr w:type="spellStart"/>
      <w:r>
        <w:t>Kartaltepe</w:t>
      </w:r>
      <w:proofErr w:type="spellEnd"/>
      <w:r>
        <w:t xml:space="preserve"> AVM Bodrum kat 1-2-4 numaralı, Zemin Kat 16-17-18-19-27-28-29-30-36-37-38 numaralı, 1.Kat 46-47-48-49-50-51-52-53 numaralı, 2.Kat 67-68-69-70-71-72-73-74-75-77-78 numaralı, 3.Kat 82-87-88 ve 96 numaralı </w:t>
      </w:r>
      <w:proofErr w:type="gramStart"/>
      <w:r>
        <w:t>dükkanların</w:t>
      </w:r>
      <w:proofErr w:type="gramEnd"/>
      <w:r>
        <w:t xml:space="preserve"> kiraya verilip verilemeyeceği verilecek ise 2886 Sayılı Kanunun 64. Maddesinde ‘‘Kiraya verilecek taşınır ve taşınmaz malların kira süresi 10 yıldan çok olamaz’’ denildiğinden; 5393 Sayılı Kanunun 18.Maddesinin (e) bendine göre kira süresinin belirlenmesi</w:t>
      </w:r>
      <w:r w:rsidRPr="00C54EDB">
        <w:t xml:space="preserve"> konusu komisyonumuzca incelenmiştir</w:t>
      </w:r>
      <w:r>
        <w:t>.</w:t>
      </w:r>
    </w:p>
    <w:p w:rsidR="00A10F42" w:rsidRPr="006A3E8D" w:rsidRDefault="00A10F42" w:rsidP="00A10F42">
      <w:pPr>
        <w:jc w:val="both"/>
      </w:pPr>
      <w:r>
        <w:t xml:space="preserve">       </w:t>
      </w:r>
      <w:r w:rsidRPr="00C54EDB">
        <w:t xml:space="preserve">Komisyonumuzca yapılan çalışmalar neticesinde, Mülkiyeti Belediyemize ait </w:t>
      </w:r>
      <w:r>
        <w:t xml:space="preserve">İlçemiz İstiklal Mahallesi 140080 ada 1 parsel üzerinde K blokta bulunan </w:t>
      </w:r>
      <w:proofErr w:type="spellStart"/>
      <w:r>
        <w:t>Kartaltepe</w:t>
      </w:r>
      <w:proofErr w:type="spellEnd"/>
      <w:r>
        <w:t xml:space="preserve"> AVM Bodrum kat 1-2-4 numaralı, Zemin Kat 16-17-18-19-27-28-29-30-36-37-38 numaralı, 1.Kat 46-47-48-49-50-51-52-53 numaralı, 2.Kat 67-68-69-70-71-72-73-74-75-77-78 numaralı, 3.Kat 82-87-88 ve 96 numaralı </w:t>
      </w:r>
      <w:proofErr w:type="gramStart"/>
      <w:r>
        <w:t>dükkanların</w:t>
      </w:r>
      <w:proofErr w:type="gramEnd"/>
      <w:r>
        <w:t xml:space="preserve"> 5393 Sayılı Kanunun 18/e maddesine istinaden 10 yıla kadar ihale suretiyle kiraya verilmesi </w:t>
      </w:r>
      <w:r w:rsidRPr="00C54EDB">
        <w:t>Komisyonumuzca oy</w:t>
      </w:r>
      <w:r>
        <w:t xml:space="preserve"> birliği</w:t>
      </w:r>
      <w:r w:rsidRPr="00C54EDB">
        <w:t xml:space="preserve"> ile kabul edilmiştir.</w:t>
      </w:r>
      <w:r>
        <w:rPr>
          <w:b/>
        </w:rPr>
        <w:tab/>
      </w:r>
    </w:p>
    <w:p w:rsidR="00A10F42" w:rsidRPr="00C54EDB" w:rsidRDefault="00A10F42" w:rsidP="00A10F42">
      <w:pPr>
        <w:jc w:val="both"/>
      </w:pPr>
      <w:r w:rsidRPr="00662A13">
        <w:rPr>
          <w:b/>
        </w:rPr>
        <w:t xml:space="preserve">           </w:t>
      </w:r>
      <w:r>
        <w:rPr>
          <w:b/>
        </w:rPr>
        <w:t xml:space="preserve"> </w:t>
      </w:r>
      <w:r w:rsidRPr="00C54EDB">
        <w:t xml:space="preserve">Yüce Meclisin takdir ve </w:t>
      </w:r>
      <w:r>
        <w:t>onaylarına</w:t>
      </w:r>
      <w:r w:rsidRPr="00C54EDB">
        <w:t xml:space="preserve"> arz ederiz</w:t>
      </w:r>
      <w:r>
        <w:t>.02.09.</w:t>
      </w:r>
      <w:r w:rsidRPr="00C54EDB">
        <w:t>20</w:t>
      </w:r>
      <w:r>
        <w:t>25</w:t>
      </w:r>
    </w:p>
    <w:p w:rsidR="00892868" w:rsidRDefault="00A10F42" w:rsidP="00A10F42">
      <w:r w:rsidRPr="00C54EDB">
        <w:t>KOMİSYON ÜYELERİ</w:t>
      </w:r>
      <w:r>
        <w:t xml:space="preserve">;   </w:t>
      </w:r>
      <w:r w:rsidRPr="00C54EDB">
        <w:t xml:space="preserve"> </w:t>
      </w:r>
      <w:r>
        <w:br/>
        <w:t xml:space="preserve">Özgür YAMAN(İmzalı), Giray TEMURER(İmzalı), Hüsamettin BULAT(İmzalı), Zekayi KAYA(İmzalı), Aydın BALOĞLU(İmzalı) </w:t>
      </w:r>
      <w:r>
        <w:br/>
      </w:r>
    </w:p>
    <w:sectPr w:rsidR="00892868" w:rsidSect="0089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10F42"/>
    <w:rsid w:val="00892868"/>
    <w:rsid w:val="00A1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42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2025-09-05T07:34:00Z</dcterms:created>
  <dcterms:modified xsi:type="dcterms:W3CDTF">2025-09-05T07:34:00Z</dcterms:modified>
</cp:coreProperties>
</file>