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A21252" w:rsidP="00A21252">
      <w:pPr>
        <w:jc w:val="center"/>
        <w:rPr>
          <w:b/>
        </w:rPr>
      </w:pPr>
      <w:r>
        <w:rPr>
          <w:b/>
        </w:rPr>
        <w:t>T.C.</w:t>
      </w:r>
    </w:p>
    <w:p w:rsidR="00A21252" w:rsidRPr="00A21252" w:rsidRDefault="00A21252" w:rsidP="00A21252">
      <w:pPr>
        <w:jc w:val="center"/>
        <w:rPr>
          <w:b/>
        </w:rPr>
      </w:pPr>
    </w:p>
    <w:p w:rsidR="00FE41DF" w:rsidRDefault="007C49F8" w:rsidP="00FE41DF">
      <w:pPr>
        <w:jc w:val="center"/>
        <w:rPr>
          <w:b/>
          <w:bCs/>
        </w:rPr>
      </w:pPr>
      <w:r>
        <w:rPr>
          <w:b/>
          <w:bCs/>
        </w:rPr>
        <w:t>ANKARA</w:t>
      </w:r>
      <w:r w:rsidR="00FE41DF" w:rsidRPr="00FE41DF">
        <w:rPr>
          <w:b/>
          <w:bCs/>
        </w:rPr>
        <w:t xml:space="preserve"> İLİ</w:t>
      </w:r>
    </w:p>
    <w:p w:rsidR="00A21252" w:rsidRPr="00FE41DF" w:rsidRDefault="00A21252" w:rsidP="00FE41DF">
      <w:pPr>
        <w:jc w:val="center"/>
        <w:rPr>
          <w:b/>
          <w:bCs/>
        </w:rPr>
      </w:pPr>
    </w:p>
    <w:p w:rsidR="00FE41DF" w:rsidRDefault="007C49F8" w:rsidP="00FE41DF">
      <w:pPr>
        <w:jc w:val="center"/>
        <w:rPr>
          <w:b/>
          <w:bCs/>
        </w:rPr>
      </w:pPr>
      <w:r>
        <w:rPr>
          <w:b/>
          <w:bCs/>
        </w:rPr>
        <w:t>POLATLI BELEDİYESİ</w:t>
      </w:r>
      <w:r w:rsidR="00FE41DF" w:rsidRPr="00FE41DF">
        <w:rPr>
          <w:b/>
          <w:bCs/>
        </w:rPr>
        <w:t xml:space="preserve"> </w:t>
      </w:r>
      <w:proofErr w:type="spellStart"/>
      <w:r w:rsidR="00FE41DF" w:rsidRPr="00FE41DF">
        <w:rPr>
          <w:b/>
          <w:bCs/>
        </w:rPr>
        <w:t>BELEDİYESİ</w:t>
      </w:r>
      <w:proofErr w:type="spellEnd"/>
    </w:p>
    <w:p w:rsidR="00A21252" w:rsidRPr="00FE41DF" w:rsidRDefault="00A21252" w:rsidP="00FE41DF">
      <w:pPr>
        <w:jc w:val="center"/>
        <w:rPr>
          <w:b/>
          <w:bCs/>
        </w:rPr>
      </w:pPr>
    </w:p>
    <w:p w:rsidR="00FE41DF" w:rsidRPr="00FE41DF" w:rsidRDefault="007C49F8" w:rsidP="00FE41DF">
      <w:pPr>
        <w:jc w:val="center"/>
        <w:rPr>
          <w:b/>
          <w:bCs/>
        </w:rPr>
      </w:pPr>
      <w:r>
        <w:rPr>
          <w:b/>
          <w:bCs/>
        </w:rPr>
        <w:t>SOSYAL YARDIM İŞLERİ</w:t>
      </w:r>
      <w:r w:rsidR="00FE41DF" w:rsidRPr="00FE41DF">
        <w:rPr>
          <w:b/>
          <w:bCs/>
        </w:rPr>
        <w:t xml:space="preserve"> MÜDÜRLÜĞÜ</w:t>
      </w:r>
    </w:p>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Pr="00FE41DF" w:rsidRDefault="00FE41DF" w:rsidP="00FE41DF">
      <w:pPr>
        <w:spacing w:line="360" w:lineRule="auto"/>
        <w:jc w:val="center"/>
        <w:rPr>
          <w:b/>
          <w:bCs/>
        </w:rPr>
      </w:pPr>
      <w:r w:rsidRPr="00FE41DF">
        <w:rPr>
          <w:b/>
          <w:bCs/>
        </w:rPr>
        <w:t>GÖREV, YETKİ VE SORUMLULUKLARI İLE ÇALIŞMA USUL VE ESASLARINA DAİR</w:t>
      </w:r>
    </w:p>
    <w:p w:rsidR="00FE41DF" w:rsidRPr="00FE41DF" w:rsidRDefault="00FE41DF" w:rsidP="00FE41DF">
      <w:pPr>
        <w:spacing w:line="360" w:lineRule="auto"/>
        <w:jc w:val="center"/>
        <w:rPr>
          <w:b/>
          <w:bCs/>
        </w:rPr>
      </w:pPr>
      <w:r w:rsidRPr="00FE41DF">
        <w:rPr>
          <w:b/>
          <w:bCs/>
        </w:rPr>
        <w:t>YÖNETMELİK</w:t>
      </w:r>
    </w:p>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FE41DF" w:rsidRDefault="00FE41DF" w:rsidP="00FE41DF"/>
    <w:p w:rsidR="00E22977" w:rsidRDefault="00E22977" w:rsidP="00FE41DF">
      <w:pPr>
        <w:jc w:val="center"/>
        <w:rPr>
          <w:b/>
          <w:bCs/>
        </w:rPr>
      </w:pPr>
    </w:p>
    <w:p w:rsidR="00E22977" w:rsidRDefault="00E22977" w:rsidP="00FE41DF">
      <w:pPr>
        <w:jc w:val="center"/>
        <w:rPr>
          <w:b/>
          <w:bCs/>
        </w:rPr>
      </w:pPr>
    </w:p>
    <w:p w:rsidR="00E22977" w:rsidRDefault="00E22977" w:rsidP="00E22977">
      <w:pPr>
        <w:rPr>
          <w:b/>
          <w:bCs/>
        </w:rPr>
        <w:sectPr w:rsidR="00E22977" w:rsidSect="008040E0">
          <w:footerReference w:type="default" r:id="rId8"/>
          <w:pgSz w:w="11900" w:h="16840"/>
          <w:pgMar w:top="1417" w:right="1417" w:bottom="1417" w:left="1417" w:header="708" w:footer="708" w:gutter="0"/>
          <w:pgNumType w:start="1"/>
          <w:cols w:space="708"/>
          <w:docGrid w:linePitch="360"/>
        </w:sectPr>
      </w:pPr>
    </w:p>
    <w:p w:rsidR="00FE41DF" w:rsidRPr="00FE41DF" w:rsidRDefault="00FE41DF" w:rsidP="00E22977">
      <w:pPr>
        <w:rPr>
          <w:b/>
          <w:bCs/>
        </w:rPr>
      </w:pPr>
      <w:r w:rsidRPr="00FE41DF">
        <w:rPr>
          <w:b/>
          <w:bCs/>
        </w:rPr>
        <w:lastRenderedPageBreak/>
        <w:t>GENEL GEREKÇE</w:t>
      </w:r>
    </w:p>
    <w:p w:rsidR="00FE41DF" w:rsidRDefault="00FE41DF" w:rsidP="00FE41DF"/>
    <w:p w:rsidR="00FE41DF" w:rsidRDefault="00FE41DF" w:rsidP="00FE41DF">
      <w:pPr>
        <w:ind w:firstLine="708"/>
        <w:jc w:val="both"/>
      </w:pPr>
      <w:r>
        <w:t>5393 sayılı Belediye Kanunu’nun 15. Maddesi b bendi uyarınca belediyeler yönetmelik çıkarmak ile yetkilendirilmiştir.</w:t>
      </w:r>
    </w:p>
    <w:p w:rsidR="00FE41DF" w:rsidRDefault="00FE41DF" w:rsidP="00FE41DF">
      <w:pPr>
        <w:ind w:firstLine="708"/>
        <w:jc w:val="both"/>
      </w:pPr>
    </w:p>
    <w:p w:rsidR="00FE41DF" w:rsidRDefault="00FE41DF" w:rsidP="00FE41DF">
      <w:pPr>
        <w:ind w:firstLine="708"/>
        <w:jc w:val="both"/>
      </w:pPr>
      <w:r>
        <w:t xml:space="preserve">Bu yönetmelik, </w:t>
      </w:r>
      <w:r w:rsidR="007C49F8">
        <w:t>Ankara</w:t>
      </w:r>
      <w:r>
        <w:t xml:space="preserve"> İli </w:t>
      </w:r>
      <w:r w:rsidR="007C49F8">
        <w:t>Polatlı</w:t>
      </w:r>
      <w:r>
        <w:t xml:space="preserve"> Belediyesi </w:t>
      </w:r>
      <w:r w:rsidR="007D47F2">
        <w:t>Sosyal Yardım İşleri</w:t>
      </w:r>
      <w:r>
        <w:t xml:space="preserve"> Müdürlüğü’nün görev, yetki ve sorumluluklarını, çalışma usul ve esaslarını, teşkilat yapısını, hukuki statüsünü belirlemek ve hizmetlerin daha etkin ve verimli yürütülmesini sağlamak amacıyla hazırlanmıştır.</w:t>
      </w: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Pr>
        <w:ind w:firstLine="708"/>
        <w:jc w:val="both"/>
      </w:pPr>
    </w:p>
    <w:p w:rsidR="00FE41DF" w:rsidRDefault="00FE41DF" w:rsidP="00FE41DF"/>
    <w:p w:rsidR="001C1E5F" w:rsidRDefault="001C1E5F" w:rsidP="00FE41DF">
      <w:pPr>
        <w:spacing w:line="360" w:lineRule="auto"/>
        <w:jc w:val="center"/>
        <w:rPr>
          <w:b/>
          <w:bCs/>
        </w:rPr>
        <w:sectPr w:rsidR="001C1E5F" w:rsidSect="008040E0">
          <w:footerReference w:type="default" r:id="rId9"/>
          <w:pgSz w:w="11900" w:h="16840"/>
          <w:pgMar w:top="1417" w:right="1417" w:bottom="1417" w:left="1417" w:header="708" w:footer="708" w:gutter="0"/>
          <w:pgNumType w:start="1"/>
          <w:cols w:space="708"/>
          <w:docGrid w:linePitch="360"/>
        </w:sectPr>
      </w:pPr>
    </w:p>
    <w:p w:rsidR="00FE41DF" w:rsidRPr="00FE41DF" w:rsidRDefault="007D47F2" w:rsidP="00FE41DF">
      <w:pPr>
        <w:spacing w:line="360" w:lineRule="auto"/>
        <w:jc w:val="center"/>
        <w:rPr>
          <w:b/>
          <w:bCs/>
        </w:rPr>
      </w:pPr>
      <w:r>
        <w:rPr>
          <w:b/>
          <w:bCs/>
        </w:rPr>
        <w:lastRenderedPageBreak/>
        <w:t>ANKARA</w:t>
      </w:r>
      <w:r w:rsidR="00FE41DF" w:rsidRPr="00FE41DF">
        <w:rPr>
          <w:b/>
          <w:bCs/>
        </w:rPr>
        <w:t xml:space="preserve"> İLİ </w:t>
      </w:r>
      <w:r>
        <w:rPr>
          <w:b/>
          <w:bCs/>
        </w:rPr>
        <w:t>POLATLI</w:t>
      </w:r>
      <w:r w:rsidR="00FE41DF" w:rsidRPr="00FE41DF">
        <w:rPr>
          <w:b/>
          <w:bCs/>
        </w:rPr>
        <w:t xml:space="preserve"> BELEDİYESİ</w:t>
      </w:r>
    </w:p>
    <w:p w:rsidR="00FE41DF" w:rsidRPr="00FE41DF" w:rsidRDefault="007D47F2" w:rsidP="00FE41DF">
      <w:pPr>
        <w:spacing w:line="360" w:lineRule="auto"/>
        <w:jc w:val="center"/>
        <w:rPr>
          <w:b/>
          <w:bCs/>
        </w:rPr>
      </w:pPr>
      <w:r>
        <w:rPr>
          <w:b/>
          <w:bCs/>
        </w:rPr>
        <w:t xml:space="preserve">SOSYAL YARDIM İŞLERİ </w:t>
      </w:r>
      <w:r w:rsidR="00FE41DF" w:rsidRPr="00FE41DF">
        <w:rPr>
          <w:b/>
          <w:bCs/>
        </w:rPr>
        <w:t>MÜDÜRLÜĞÜ</w:t>
      </w:r>
    </w:p>
    <w:p w:rsidR="00FE41DF" w:rsidRPr="00FE41DF" w:rsidRDefault="00FE41DF" w:rsidP="00FE41DF">
      <w:pPr>
        <w:spacing w:line="360" w:lineRule="auto"/>
        <w:jc w:val="center"/>
        <w:rPr>
          <w:b/>
          <w:bCs/>
        </w:rPr>
      </w:pPr>
      <w:r w:rsidRPr="00FE41DF">
        <w:rPr>
          <w:b/>
          <w:bCs/>
        </w:rPr>
        <w:t>GÖREV, YETKİ VE SORUMLULUKLARI İLE ÇALIŞMA USUL VE ESASLARINA DAİR YÖNETMELİK</w:t>
      </w:r>
    </w:p>
    <w:p w:rsidR="00FE41DF" w:rsidRDefault="00FE41DF" w:rsidP="00FE41DF"/>
    <w:p w:rsidR="00FE41DF" w:rsidRPr="00FE41DF" w:rsidRDefault="00FE41DF" w:rsidP="002D5F9B">
      <w:pPr>
        <w:spacing w:line="360" w:lineRule="auto"/>
        <w:jc w:val="center"/>
        <w:rPr>
          <w:b/>
          <w:bCs/>
        </w:rPr>
      </w:pPr>
      <w:r w:rsidRPr="00FE41DF">
        <w:rPr>
          <w:b/>
          <w:bCs/>
        </w:rPr>
        <w:t>BİRİNCİ BÖLÜ</w:t>
      </w:r>
      <w:r w:rsidR="002D5F9B">
        <w:rPr>
          <w:b/>
          <w:bCs/>
        </w:rPr>
        <w:t>M</w:t>
      </w:r>
    </w:p>
    <w:p w:rsidR="00FE41DF" w:rsidRPr="00FE41DF" w:rsidRDefault="00FE41DF" w:rsidP="002D5F9B">
      <w:pPr>
        <w:spacing w:line="360" w:lineRule="auto"/>
        <w:jc w:val="center"/>
        <w:rPr>
          <w:b/>
          <w:bCs/>
        </w:rPr>
      </w:pPr>
      <w:r w:rsidRPr="00FE41DF">
        <w:rPr>
          <w:b/>
          <w:bCs/>
        </w:rPr>
        <w:t>Amaç, Kapsam, Dayanak, Tanımlar ve İlkeler</w:t>
      </w:r>
    </w:p>
    <w:p w:rsidR="00FE41DF" w:rsidRDefault="00FE41DF" w:rsidP="00FE41DF"/>
    <w:p w:rsidR="00FE41DF" w:rsidRPr="00FE41DF" w:rsidRDefault="00FE41DF" w:rsidP="000642DB">
      <w:pPr>
        <w:spacing w:line="276" w:lineRule="auto"/>
        <w:ind w:firstLine="567"/>
        <w:rPr>
          <w:b/>
          <w:bCs/>
        </w:rPr>
      </w:pPr>
      <w:r w:rsidRPr="00FE41DF">
        <w:rPr>
          <w:b/>
          <w:bCs/>
        </w:rPr>
        <w:t>Ama</w:t>
      </w:r>
      <w:r>
        <w:rPr>
          <w:b/>
          <w:bCs/>
        </w:rPr>
        <w:t>ç</w:t>
      </w:r>
    </w:p>
    <w:p w:rsidR="00FE41DF" w:rsidRDefault="00FE41DF" w:rsidP="000642DB">
      <w:pPr>
        <w:spacing w:line="276" w:lineRule="auto"/>
        <w:ind w:firstLine="567"/>
        <w:jc w:val="both"/>
      </w:pPr>
      <w:r w:rsidRPr="00FE41DF">
        <w:rPr>
          <w:b/>
          <w:bCs/>
        </w:rPr>
        <w:t>MADDE 1 -</w:t>
      </w:r>
      <w:r>
        <w:t xml:space="preserve"> (1) Bu yönetmeliğin amacı </w:t>
      </w:r>
      <w:r w:rsidR="007D47F2">
        <w:t>Sosyal Yardım İşleri</w:t>
      </w:r>
      <w:r>
        <w:t xml:space="preserve"> Müdürlüğü teşkilat yapısını, hukuki statüsünü, görev, yetki ve sorumluluklarıyla, çalışma usul ve esaslarını belirleyerek, hizmetlerinin daha etkin ve verimli yürütülmesini sağlamaktır.</w:t>
      </w:r>
    </w:p>
    <w:p w:rsidR="00FE41DF" w:rsidRDefault="00FE41DF" w:rsidP="000642DB">
      <w:pPr>
        <w:ind w:firstLine="567"/>
        <w:jc w:val="both"/>
      </w:pPr>
    </w:p>
    <w:p w:rsidR="00FE41DF" w:rsidRPr="00FE41DF" w:rsidRDefault="00FE41DF" w:rsidP="000642DB">
      <w:pPr>
        <w:spacing w:line="276" w:lineRule="auto"/>
        <w:ind w:firstLine="567"/>
        <w:jc w:val="both"/>
        <w:rPr>
          <w:b/>
          <w:bCs/>
        </w:rPr>
      </w:pPr>
      <w:r w:rsidRPr="00FE41DF">
        <w:rPr>
          <w:b/>
          <w:bCs/>
        </w:rPr>
        <w:t>Kapsam</w:t>
      </w:r>
    </w:p>
    <w:p w:rsidR="00FE41DF" w:rsidRDefault="00FE41DF" w:rsidP="000642DB">
      <w:pPr>
        <w:spacing w:line="276" w:lineRule="auto"/>
        <w:ind w:firstLine="567"/>
        <w:jc w:val="both"/>
      </w:pPr>
      <w:r w:rsidRPr="00FE41DF">
        <w:rPr>
          <w:b/>
          <w:bCs/>
        </w:rPr>
        <w:t>MADDE2 -</w:t>
      </w:r>
      <w:r w:rsidR="004B19AE">
        <w:t xml:space="preserve"> (1) Bu yönetmelik</w:t>
      </w:r>
      <w:r w:rsidR="002D5F9B">
        <w:t xml:space="preserve"> </w:t>
      </w:r>
      <w:r w:rsidR="007D47F2">
        <w:t>Sosyal Yardım İşleri</w:t>
      </w:r>
      <w:r>
        <w:t xml:space="preserve"> Müdürlüğü’nün; hukuki</w:t>
      </w:r>
      <w:r w:rsidR="007D47F2">
        <w:t xml:space="preserve"> </w:t>
      </w:r>
      <w:r>
        <w:t>statüsünü, görev, yetki ve sorumlulukları ile çalışma usul ve esaslarını kapsar.</w:t>
      </w:r>
    </w:p>
    <w:p w:rsidR="00FE41DF" w:rsidRDefault="00FE41DF" w:rsidP="000642DB">
      <w:pPr>
        <w:ind w:firstLine="567"/>
        <w:jc w:val="both"/>
      </w:pPr>
    </w:p>
    <w:p w:rsidR="00FE41DF" w:rsidRPr="00FE41DF" w:rsidRDefault="00FE41DF" w:rsidP="000642DB">
      <w:pPr>
        <w:spacing w:line="276" w:lineRule="auto"/>
        <w:ind w:firstLine="567"/>
        <w:jc w:val="both"/>
        <w:rPr>
          <w:b/>
          <w:bCs/>
        </w:rPr>
      </w:pPr>
      <w:r w:rsidRPr="00FE41DF">
        <w:rPr>
          <w:b/>
          <w:bCs/>
        </w:rPr>
        <w:t>Dayanak</w:t>
      </w:r>
    </w:p>
    <w:p w:rsidR="00FE41DF" w:rsidRDefault="00FE41DF" w:rsidP="000642DB">
      <w:pPr>
        <w:spacing w:line="276" w:lineRule="auto"/>
        <w:ind w:firstLine="567"/>
        <w:jc w:val="both"/>
      </w:pPr>
      <w:r w:rsidRPr="00FE41DF">
        <w:rPr>
          <w:b/>
          <w:bCs/>
        </w:rPr>
        <w:t>MADDE 3 -</w:t>
      </w:r>
      <w:r>
        <w:t xml:space="preserve"> (1) Bu yönetmelik, </w:t>
      </w:r>
      <w:r w:rsidR="000B34E6" w:rsidRPr="001778CD">
        <w:rPr>
          <w:rFonts w:cs="Intro Light"/>
        </w:rPr>
        <w:t>5393 sayılı Belediye Kanunu’nun 15 inci maddesinin birinci fıkrasının (b) bendi, 18 inci maddesinin birinci fıkrasının (m) bendi</w:t>
      </w:r>
      <w:r w:rsidR="000B34E6" w:rsidRPr="001778CD">
        <w:t xml:space="preserve"> hükümlerine dayanılarak hazırlanmıştır.</w:t>
      </w:r>
    </w:p>
    <w:p w:rsidR="00FE41DF" w:rsidRDefault="00FE41DF" w:rsidP="000642DB">
      <w:pPr>
        <w:ind w:firstLine="567"/>
        <w:jc w:val="both"/>
      </w:pPr>
    </w:p>
    <w:p w:rsidR="00FE41DF" w:rsidRPr="00FE41DF" w:rsidRDefault="00FE41DF" w:rsidP="000642DB">
      <w:pPr>
        <w:spacing w:line="276" w:lineRule="auto"/>
        <w:ind w:firstLine="567"/>
        <w:jc w:val="both"/>
        <w:rPr>
          <w:b/>
          <w:bCs/>
        </w:rPr>
      </w:pPr>
      <w:r w:rsidRPr="00FE41DF">
        <w:rPr>
          <w:b/>
          <w:bCs/>
        </w:rPr>
        <w:t>Tanımlar</w:t>
      </w:r>
    </w:p>
    <w:p w:rsidR="00FE41DF" w:rsidRDefault="00FE41DF" w:rsidP="000642DB">
      <w:pPr>
        <w:spacing w:line="276" w:lineRule="auto"/>
        <w:ind w:firstLine="567"/>
        <w:jc w:val="both"/>
      </w:pPr>
      <w:r w:rsidRPr="00FE41DF">
        <w:rPr>
          <w:b/>
          <w:bCs/>
        </w:rPr>
        <w:t xml:space="preserve">MADDE </w:t>
      </w:r>
      <w:r w:rsidR="00980E81">
        <w:rPr>
          <w:b/>
          <w:bCs/>
        </w:rPr>
        <w:t>4</w:t>
      </w:r>
      <w:r w:rsidRPr="00FE41DF">
        <w:rPr>
          <w:b/>
          <w:bCs/>
        </w:rPr>
        <w:t xml:space="preserve"> -</w:t>
      </w:r>
      <w:r>
        <w:t xml:space="preserve"> (1) Bu yönetmelikte geçen</w:t>
      </w:r>
    </w:p>
    <w:p w:rsidR="00FE41DF" w:rsidRDefault="00FE41DF" w:rsidP="000642DB">
      <w:pPr>
        <w:ind w:firstLine="567"/>
        <w:jc w:val="both"/>
      </w:pPr>
    </w:p>
    <w:p w:rsidR="00FE41DF" w:rsidRDefault="00FE41DF" w:rsidP="00CD097C">
      <w:pPr>
        <w:pStyle w:val="ListeParagraf"/>
        <w:numPr>
          <w:ilvl w:val="0"/>
          <w:numId w:val="18"/>
        </w:numPr>
        <w:tabs>
          <w:tab w:val="left" w:pos="426"/>
          <w:tab w:val="left" w:pos="851"/>
          <w:tab w:val="left" w:pos="993"/>
        </w:tabs>
        <w:jc w:val="both"/>
      </w:pPr>
      <w:r>
        <w:t xml:space="preserve">Başkan: </w:t>
      </w:r>
      <w:r w:rsidR="007D47F2">
        <w:t>Polatlı</w:t>
      </w:r>
      <w:r>
        <w:t xml:space="preserve"> Belediye Başkanı’nı,</w:t>
      </w:r>
    </w:p>
    <w:p w:rsidR="00FE41DF" w:rsidRDefault="00FE41DF" w:rsidP="00CD097C">
      <w:pPr>
        <w:pStyle w:val="ListeParagraf"/>
        <w:numPr>
          <w:ilvl w:val="0"/>
          <w:numId w:val="18"/>
        </w:numPr>
        <w:tabs>
          <w:tab w:val="left" w:pos="426"/>
          <w:tab w:val="left" w:pos="851"/>
          <w:tab w:val="left" w:pos="993"/>
        </w:tabs>
        <w:jc w:val="both"/>
      </w:pPr>
      <w:r>
        <w:t xml:space="preserve">Başkan Yardımcısı: </w:t>
      </w:r>
      <w:r w:rsidR="007D47F2">
        <w:t xml:space="preserve">Polatlı </w:t>
      </w:r>
      <w:r w:rsidR="004B19AE">
        <w:t xml:space="preserve">Belediyesi </w:t>
      </w:r>
      <w:r w:rsidR="007D47F2">
        <w:t>Sosyal Yardım İşleri</w:t>
      </w:r>
      <w:r>
        <w:t xml:space="preserve"> Müdürlüğü’nün bağlı bulunduğu Başkan Yardımcısı’nı,</w:t>
      </w:r>
    </w:p>
    <w:p w:rsidR="00FE41DF" w:rsidRDefault="00FE41DF" w:rsidP="00CD097C">
      <w:pPr>
        <w:pStyle w:val="ListeParagraf"/>
        <w:numPr>
          <w:ilvl w:val="0"/>
          <w:numId w:val="18"/>
        </w:numPr>
        <w:tabs>
          <w:tab w:val="left" w:pos="426"/>
          <w:tab w:val="left" w:pos="851"/>
          <w:tab w:val="left" w:pos="993"/>
        </w:tabs>
        <w:jc w:val="both"/>
      </w:pPr>
      <w:r>
        <w:t xml:space="preserve">Başkanlık Makamı: </w:t>
      </w:r>
      <w:r w:rsidR="007D47F2">
        <w:t>Polatlı</w:t>
      </w:r>
      <w:r>
        <w:t xml:space="preserve"> Belediyesi Başkanlık Makamını, </w:t>
      </w:r>
    </w:p>
    <w:p w:rsidR="00FE41DF" w:rsidRDefault="00FE41DF" w:rsidP="00CD097C">
      <w:pPr>
        <w:pStyle w:val="ListeParagraf"/>
        <w:numPr>
          <w:ilvl w:val="0"/>
          <w:numId w:val="18"/>
        </w:numPr>
        <w:tabs>
          <w:tab w:val="left" w:pos="426"/>
          <w:tab w:val="left" w:pos="851"/>
          <w:tab w:val="left" w:pos="993"/>
        </w:tabs>
        <w:jc w:val="both"/>
      </w:pPr>
      <w:r>
        <w:t xml:space="preserve">Belediye: </w:t>
      </w:r>
      <w:r w:rsidR="00C01BB1">
        <w:t>Polatlı</w:t>
      </w:r>
      <w:r>
        <w:t xml:space="preserve"> Belediyesi’ni,</w:t>
      </w:r>
    </w:p>
    <w:p w:rsidR="00FE41DF" w:rsidRDefault="00FE41DF" w:rsidP="00CD097C">
      <w:pPr>
        <w:pStyle w:val="ListeParagraf"/>
        <w:numPr>
          <w:ilvl w:val="0"/>
          <w:numId w:val="18"/>
        </w:numPr>
        <w:tabs>
          <w:tab w:val="left" w:pos="426"/>
          <w:tab w:val="left" w:pos="851"/>
          <w:tab w:val="left" w:pos="993"/>
        </w:tabs>
        <w:jc w:val="both"/>
      </w:pPr>
      <w:r>
        <w:t xml:space="preserve">Birim: </w:t>
      </w:r>
      <w:r w:rsidR="00C01BB1">
        <w:t xml:space="preserve">Polatlı </w:t>
      </w:r>
      <w:r w:rsidR="004B19AE">
        <w:t>Belediyesi</w:t>
      </w:r>
      <w:r w:rsidR="002D5F9B">
        <w:t xml:space="preserve"> </w:t>
      </w:r>
      <w:r w:rsidR="00C01BB1">
        <w:t>Sosyal Yardım İşleri</w:t>
      </w:r>
      <w:r>
        <w:t xml:space="preserve"> Müdürlüğü Birimlerini,</w:t>
      </w:r>
    </w:p>
    <w:p w:rsidR="000642DB" w:rsidRDefault="00FE41DF" w:rsidP="00CD097C">
      <w:pPr>
        <w:pStyle w:val="ListeParagraf"/>
        <w:numPr>
          <w:ilvl w:val="0"/>
          <w:numId w:val="18"/>
        </w:numPr>
        <w:tabs>
          <w:tab w:val="left" w:pos="426"/>
          <w:tab w:val="left" w:pos="709"/>
          <w:tab w:val="left" w:pos="851"/>
          <w:tab w:val="left" w:pos="993"/>
          <w:tab w:val="left" w:pos="1134"/>
        </w:tabs>
      </w:pPr>
      <w:r>
        <w:t xml:space="preserve">Encümen: </w:t>
      </w:r>
      <w:r w:rsidR="00C01BB1">
        <w:t>Polatlı</w:t>
      </w:r>
      <w:r>
        <w:t xml:space="preserve"> Belediye Başkanlığı Encümeni’ni,</w:t>
      </w:r>
    </w:p>
    <w:p w:rsidR="00FE41DF" w:rsidRDefault="00145387" w:rsidP="00CD097C">
      <w:pPr>
        <w:pStyle w:val="ListeParagraf"/>
        <w:numPr>
          <w:ilvl w:val="0"/>
          <w:numId w:val="18"/>
        </w:numPr>
        <w:tabs>
          <w:tab w:val="left" w:pos="426"/>
          <w:tab w:val="left" w:pos="709"/>
          <w:tab w:val="left" w:pos="851"/>
          <w:tab w:val="left" w:pos="993"/>
          <w:tab w:val="left" w:pos="1134"/>
        </w:tabs>
      </w:pPr>
      <w:r>
        <w:t xml:space="preserve">Meclis: </w:t>
      </w:r>
      <w:r w:rsidR="00C01BB1">
        <w:t>Polatlı</w:t>
      </w:r>
      <w:r>
        <w:t xml:space="preserve"> Belediye Başkanlığı Meclisi’ni,</w:t>
      </w:r>
    </w:p>
    <w:p w:rsidR="00FE41DF" w:rsidRDefault="00145387" w:rsidP="00CD097C">
      <w:pPr>
        <w:pStyle w:val="ListeParagraf"/>
        <w:numPr>
          <w:ilvl w:val="0"/>
          <w:numId w:val="18"/>
        </w:numPr>
        <w:tabs>
          <w:tab w:val="left" w:pos="426"/>
          <w:tab w:val="left" w:pos="851"/>
          <w:tab w:val="left" w:pos="993"/>
        </w:tabs>
        <w:jc w:val="both"/>
      </w:pPr>
      <w:r>
        <w:t xml:space="preserve">Müdür: </w:t>
      </w:r>
      <w:r w:rsidR="00C01BB1">
        <w:t>Polatlı</w:t>
      </w:r>
      <w:r w:rsidR="004B19AE">
        <w:t xml:space="preserve"> Belediyesi </w:t>
      </w:r>
      <w:r w:rsidR="00C01BB1">
        <w:t>Sosyal Yardım İşleri Müdürü</w:t>
      </w:r>
      <w:r>
        <w:t>,</w:t>
      </w:r>
    </w:p>
    <w:p w:rsidR="00145387" w:rsidRDefault="00145387" w:rsidP="00CD097C">
      <w:pPr>
        <w:pStyle w:val="ListeParagraf"/>
        <w:numPr>
          <w:ilvl w:val="0"/>
          <w:numId w:val="18"/>
        </w:numPr>
        <w:tabs>
          <w:tab w:val="left" w:pos="851"/>
          <w:tab w:val="left" w:pos="993"/>
        </w:tabs>
        <w:jc w:val="both"/>
      </w:pPr>
      <w:r>
        <w:t xml:space="preserve">Müdürlük: </w:t>
      </w:r>
      <w:r w:rsidR="00C01BB1">
        <w:t>Polatlı</w:t>
      </w:r>
      <w:r w:rsidR="004B19AE">
        <w:t xml:space="preserve"> Belediyesi </w:t>
      </w:r>
      <w:r w:rsidR="00C01BB1">
        <w:t>Sosyal Yardım İşleri</w:t>
      </w:r>
      <w:r>
        <w:t xml:space="preserve"> Müdürlüğü’nü ifade eder.</w:t>
      </w:r>
    </w:p>
    <w:p w:rsidR="00FE41DF" w:rsidRDefault="00FE41DF" w:rsidP="000642DB">
      <w:pPr>
        <w:tabs>
          <w:tab w:val="left" w:pos="426"/>
        </w:tabs>
        <w:ind w:firstLine="567"/>
        <w:jc w:val="both"/>
      </w:pPr>
    </w:p>
    <w:p w:rsidR="00FE41DF" w:rsidRPr="002D5F9B" w:rsidRDefault="00FE41DF" w:rsidP="000642DB">
      <w:pPr>
        <w:spacing w:line="276" w:lineRule="auto"/>
        <w:ind w:firstLine="567"/>
        <w:jc w:val="both"/>
        <w:rPr>
          <w:b/>
          <w:bCs/>
        </w:rPr>
      </w:pPr>
      <w:r w:rsidRPr="00D152D2">
        <w:rPr>
          <w:b/>
          <w:bCs/>
        </w:rPr>
        <w:t>Temel İlkeler</w:t>
      </w:r>
    </w:p>
    <w:p w:rsidR="00FE41DF" w:rsidRDefault="00FE41DF" w:rsidP="000642DB">
      <w:pPr>
        <w:spacing w:line="276" w:lineRule="auto"/>
        <w:ind w:firstLine="567"/>
        <w:jc w:val="both"/>
      </w:pPr>
      <w:r w:rsidRPr="002D5F9B">
        <w:rPr>
          <w:b/>
          <w:bCs/>
        </w:rPr>
        <w:t xml:space="preserve">MADDE </w:t>
      </w:r>
      <w:r w:rsidR="00980E81">
        <w:rPr>
          <w:b/>
          <w:bCs/>
        </w:rPr>
        <w:t>5</w:t>
      </w:r>
      <w:r w:rsidRPr="002D5F9B">
        <w:rPr>
          <w:b/>
          <w:bCs/>
        </w:rPr>
        <w:t xml:space="preserve"> -</w:t>
      </w:r>
      <w:r>
        <w:t xml:space="preserve"> (1) </w:t>
      </w:r>
      <w:r w:rsidR="00C01BB1">
        <w:t>Polatlı</w:t>
      </w:r>
      <w:r w:rsidRPr="00145387">
        <w:t xml:space="preserve"> Belediye Başkanlığı</w:t>
      </w:r>
      <w:r w:rsidR="00145387" w:rsidRPr="00145387">
        <w:t xml:space="preserve">nın </w:t>
      </w:r>
      <w:proofErr w:type="gramStart"/>
      <w:r w:rsidRPr="00145387">
        <w:t>misyonu</w:t>
      </w:r>
      <w:proofErr w:type="gramEnd"/>
      <w:r w:rsidR="00145387" w:rsidRPr="00145387">
        <w:t xml:space="preserve"> ve </w:t>
      </w:r>
      <w:r w:rsidRPr="00145387">
        <w:t xml:space="preserve">vizyonu </w:t>
      </w:r>
      <w:r w:rsidR="00145387" w:rsidRPr="00145387">
        <w:t>ile</w:t>
      </w:r>
      <w:r w:rsidRPr="00145387">
        <w:t xml:space="preserve"> aşağıda belirtilen temel ilkelere göre çalışmalarını yürütür.</w:t>
      </w:r>
    </w:p>
    <w:p w:rsidR="00145387" w:rsidRDefault="00145387" w:rsidP="0009555F">
      <w:pPr>
        <w:pStyle w:val="ListeParagraf"/>
        <w:numPr>
          <w:ilvl w:val="0"/>
          <w:numId w:val="20"/>
        </w:numPr>
        <w:tabs>
          <w:tab w:val="left" w:pos="426"/>
          <w:tab w:val="left" w:pos="851"/>
        </w:tabs>
        <w:spacing w:line="276" w:lineRule="auto"/>
        <w:jc w:val="both"/>
      </w:pPr>
      <w:r>
        <w:t>Adalet, hakkaniyet ve dürüstlükle hizmet sunmak,</w:t>
      </w:r>
    </w:p>
    <w:p w:rsidR="00145387" w:rsidRDefault="00145387" w:rsidP="0009555F">
      <w:pPr>
        <w:pStyle w:val="ListeParagraf"/>
        <w:numPr>
          <w:ilvl w:val="0"/>
          <w:numId w:val="20"/>
        </w:numPr>
        <w:tabs>
          <w:tab w:val="left" w:pos="426"/>
          <w:tab w:val="left" w:pos="851"/>
        </w:tabs>
        <w:spacing w:line="276" w:lineRule="auto"/>
        <w:jc w:val="both"/>
      </w:pPr>
      <w:proofErr w:type="spellStart"/>
      <w:r>
        <w:t>Güçlu</w:t>
      </w:r>
      <w:proofErr w:type="spellEnd"/>
      <w:r>
        <w:t xml:space="preserve">̈ kurum </w:t>
      </w:r>
      <w:proofErr w:type="spellStart"/>
      <w:r>
        <w:t>bütünlüğünu</w:t>
      </w:r>
      <w:proofErr w:type="spellEnd"/>
      <w:r>
        <w:t>̈ oluşturmak ve takım ruhu ile çalışmak,</w:t>
      </w:r>
    </w:p>
    <w:p w:rsidR="00145387" w:rsidRDefault="00145387" w:rsidP="0009555F">
      <w:pPr>
        <w:pStyle w:val="ListeParagraf"/>
        <w:numPr>
          <w:ilvl w:val="0"/>
          <w:numId w:val="20"/>
        </w:numPr>
        <w:tabs>
          <w:tab w:val="left" w:pos="426"/>
          <w:tab w:val="left" w:pos="851"/>
        </w:tabs>
        <w:spacing w:line="276" w:lineRule="auto"/>
        <w:jc w:val="both"/>
      </w:pPr>
      <w:r>
        <w:t xml:space="preserve">Belediye hizmetlerinin ihtiyaçlara ve önceliklere </w:t>
      </w:r>
      <w:proofErr w:type="spellStart"/>
      <w:r>
        <w:t>göre</w:t>
      </w:r>
      <w:proofErr w:type="spellEnd"/>
      <w:r>
        <w:t xml:space="preserve"> adil dağıtmak,</w:t>
      </w:r>
    </w:p>
    <w:p w:rsidR="00145387" w:rsidRDefault="00145387" w:rsidP="0009555F">
      <w:pPr>
        <w:pStyle w:val="ListeParagraf"/>
        <w:numPr>
          <w:ilvl w:val="0"/>
          <w:numId w:val="20"/>
        </w:numPr>
        <w:tabs>
          <w:tab w:val="left" w:pos="426"/>
          <w:tab w:val="left" w:pos="851"/>
        </w:tabs>
        <w:spacing w:line="276" w:lineRule="auto"/>
        <w:jc w:val="both"/>
      </w:pPr>
      <w:r>
        <w:t>Teknolojik gelişmelere, yenilik ve değişimlere açık olmak,</w:t>
      </w:r>
    </w:p>
    <w:p w:rsidR="00145387" w:rsidRDefault="00145387" w:rsidP="0009555F">
      <w:pPr>
        <w:pStyle w:val="ListeParagraf"/>
        <w:numPr>
          <w:ilvl w:val="0"/>
          <w:numId w:val="20"/>
        </w:numPr>
        <w:tabs>
          <w:tab w:val="left" w:pos="426"/>
          <w:tab w:val="left" w:pos="851"/>
        </w:tabs>
        <w:spacing w:line="276" w:lineRule="auto"/>
        <w:jc w:val="both"/>
      </w:pPr>
      <w:r>
        <w:lastRenderedPageBreak/>
        <w:t>Hizmetlerde nitelik ve kent estetiğini gözetmek,</w:t>
      </w:r>
    </w:p>
    <w:p w:rsidR="00145387" w:rsidRDefault="00145387" w:rsidP="0009555F">
      <w:pPr>
        <w:pStyle w:val="ListeParagraf"/>
        <w:numPr>
          <w:ilvl w:val="0"/>
          <w:numId w:val="20"/>
        </w:numPr>
        <w:tabs>
          <w:tab w:val="left" w:pos="426"/>
          <w:tab w:val="left" w:pos="851"/>
        </w:tabs>
        <w:spacing w:line="276" w:lineRule="auto"/>
        <w:jc w:val="both"/>
      </w:pPr>
      <w:r>
        <w:t xml:space="preserve">Yapılan </w:t>
      </w:r>
      <w:proofErr w:type="spellStart"/>
      <w:r>
        <w:t>tüm</w:t>
      </w:r>
      <w:proofErr w:type="spellEnd"/>
      <w:r>
        <w:t xml:space="preserve"> çalışmaları, </w:t>
      </w:r>
      <w:proofErr w:type="spellStart"/>
      <w:r>
        <w:t>çevrenin</w:t>
      </w:r>
      <w:proofErr w:type="spellEnd"/>
      <w:r>
        <w:t xml:space="preserve"> korunması ve geliştirilmesi ile canlı cansız </w:t>
      </w:r>
      <w:proofErr w:type="spellStart"/>
      <w:r>
        <w:t>tüm</w:t>
      </w:r>
      <w:proofErr w:type="spellEnd"/>
      <w:r>
        <w:t xml:space="preserve"> unsurlara hizmet verme temeline dayandırmak,</w:t>
      </w:r>
    </w:p>
    <w:p w:rsidR="00145387" w:rsidRDefault="00145387" w:rsidP="0009555F">
      <w:pPr>
        <w:pStyle w:val="ListeParagraf"/>
        <w:numPr>
          <w:ilvl w:val="0"/>
          <w:numId w:val="20"/>
        </w:numPr>
        <w:tabs>
          <w:tab w:val="left" w:pos="426"/>
          <w:tab w:val="left" w:pos="851"/>
        </w:tabs>
        <w:spacing w:line="276" w:lineRule="auto"/>
        <w:jc w:val="both"/>
      </w:pPr>
      <w:r>
        <w:t xml:space="preserve">Kalkınmada </w:t>
      </w:r>
      <w:proofErr w:type="spellStart"/>
      <w:r>
        <w:t>sürdürülebilirlik</w:t>
      </w:r>
      <w:proofErr w:type="spellEnd"/>
      <w:r>
        <w:t xml:space="preserve"> ile kaynakları etkin kullanabilen bir belediye olmak,</w:t>
      </w:r>
    </w:p>
    <w:p w:rsidR="00145387" w:rsidRDefault="00145387" w:rsidP="0009555F">
      <w:pPr>
        <w:pStyle w:val="ListeParagraf"/>
        <w:numPr>
          <w:ilvl w:val="0"/>
          <w:numId w:val="20"/>
        </w:numPr>
        <w:tabs>
          <w:tab w:val="left" w:pos="426"/>
          <w:tab w:val="left" w:pos="851"/>
        </w:tabs>
        <w:spacing w:line="276" w:lineRule="auto"/>
        <w:jc w:val="both"/>
      </w:pPr>
      <w:r>
        <w:t>Yenilikçi, çağdaş ve değişime açık bir belediye olmak,</w:t>
      </w:r>
    </w:p>
    <w:p w:rsidR="00145387" w:rsidRDefault="00145387" w:rsidP="0009555F">
      <w:pPr>
        <w:pStyle w:val="ListeParagraf"/>
        <w:numPr>
          <w:ilvl w:val="0"/>
          <w:numId w:val="20"/>
        </w:numPr>
        <w:tabs>
          <w:tab w:val="left" w:pos="426"/>
          <w:tab w:val="left" w:pos="851"/>
        </w:tabs>
        <w:spacing w:line="276" w:lineRule="auto"/>
        <w:jc w:val="both"/>
      </w:pPr>
      <w:r>
        <w:t>İnsanların yaşam biçimlerine, haklarına, değerlerine ve inançlarına saygılı olmak,</w:t>
      </w:r>
    </w:p>
    <w:p w:rsidR="00145387" w:rsidRDefault="00145387" w:rsidP="00560B4C">
      <w:pPr>
        <w:pStyle w:val="ListeParagraf"/>
        <w:numPr>
          <w:ilvl w:val="0"/>
          <w:numId w:val="20"/>
        </w:numPr>
        <w:tabs>
          <w:tab w:val="left" w:pos="426"/>
          <w:tab w:val="left" w:pos="851"/>
        </w:tabs>
        <w:spacing w:line="276" w:lineRule="auto"/>
        <w:jc w:val="both"/>
      </w:pPr>
      <w:proofErr w:type="spellStart"/>
      <w:r>
        <w:t>Eğitim</w:t>
      </w:r>
      <w:proofErr w:type="spellEnd"/>
      <w:r>
        <w:t xml:space="preserve"> </w:t>
      </w:r>
      <w:proofErr w:type="spellStart"/>
      <w:r>
        <w:t>düzeyi</w:t>
      </w:r>
      <w:proofErr w:type="spellEnd"/>
      <w:r>
        <w:t xml:space="preserve"> </w:t>
      </w:r>
      <w:proofErr w:type="spellStart"/>
      <w:r>
        <w:t>yüksek</w:t>
      </w:r>
      <w:proofErr w:type="spellEnd"/>
      <w:r>
        <w:t xml:space="preserve"> personelle </w:t>
      </w:r>
      <w:proofErr w:type="spellStart"/>
      <w:r>
        <w:t>güçlu</w:t>
      </w:r>
      <w:proofErr w:type="spellEnd"/>
      <w:r>
        <w:t>̈, kaliteli ve hızlı belediyecilik hizmeti sunmak,</w:t>
      </w:r>
    </w:p>
    <w:p w:rsidR="00145387" w:rsidRDefault="00145387" w:rsidP="00560B4C">
      <w:pPr>
        <w:pStyle w:val="ListeParagraf"/>
        <w:numPr>
          <w:ilvl w:val="0"/>
          <w:numId w:val="20"/>
        </w:numPr>
        <w:tabs>
          <w:tab w:val="left" w:pos="426"/>
          <w:tab w:val="left" w:pos="851"/>
        </w:tabs>
        <w:spacing w:line="276" w:lineRule="auto"/>
        <w:jc w:val="both"/>
      </w:pPr>
      <w:r>
        <w:t>Karar alma, uygulama ve hizmette tarafsız ve hukuka uygun hareket etmek,</w:t>
      </w:r>
    </w:p>
    <w:p w:rsidR="00980E81" w:rsidRDefault="00145387" w:rsidP="00560B4C">
      <w:pPr>
        <w:pStyle w:val="ListeParagraf"/>
        <w:numPr>
          <w:ilvl w:val="0"/>
          <w:numId w:val="20"/>
        </w:numPr>
        <w:tabs>
          <w:tab w:val="left" w:pos="426"/>
          <w:tab w:val="left" w:pos="851"/>
        </w:tabs>
        <w:spacing w:line="276" w:lineRule="auto"/>
        <w:jc w:val="both"/>
      </w:pPr>
      <w:r>
        <w:t xml:space="preserve">Politikalarında ve hizmetlerinde dezavantajlı kesimlere pozitif ayrımcı yaklaşım uygulayan, yerel </w:t>
      </w:r>
      <w:proofErr w:type="spellStart"/>
      <w:r>
        <w:t>düzeyde</w:t>
      </w:r>
      <w:proofErr w:type="spellEnd"/>
      <w:r>
        <w:t xml:space="preserve"> sosyal adaleti güçlendiren, sosyal ve </w:t>
      </w:r>
      <w:proofErr w:type="spellStart"/>
      <w:r>
        <w:t>çevresel</w:t>
      </w:r>
      <w:proofErr w:type="spellEnd"/>
      <w:r>
        <w:t xml:space="preserve"> etkileri </w:t>
      </w:r>
      <w:proofErr w:type="spellStart"/>
      <w:r>
        <w:t>gözönünde</w:t>
      </w:r>
      <w:proofErr w:type="spellEnd"/>
      <w:r>
        <w:t xml:space="preserve"> bulunduran, kaynakları etkin kullanan çağdaş, demokratik, güler yüzlü, çözüm odaklı, ulaşılabilir, </w:t>
      </w:r>
      <w:proofErr w:type="spellStart"/>
      <w:r>
        <w:t>güvenilir</w:t>
      </w:r>
      <w:proofErr w:type="spellEnd"/>
      <w:r>
        <w:t xml:space="preserve">, Şeffaf ve hesap verebilir </w:t>
      </w:r>
      <w:proofErr w:type="spellStart"/>
      <w:r>
        <w:t>yönetim</w:t>
      </w:r>
      <w:proofErr w:type="spellEnd"/>
      <w:r>
        <w:t xml:space="preserve"> anlayışı.</w:t>
      </w:r>
    </w:p>
    <w:p w:rsidR="00980E81" w:rsidRDefault="00980E81" w:rsidP="002D5F9B">
      <w:pPr>
        <w:tabs>
          <w:tab w:val="left" w:pos="426"/>
        </w:tabs>
        <w:spacing w:line="276" w:lineRule="auto"/>
        <w:jc w:val="both"/>
      </w:pPr>
    </w:p>
    <w:p w:rsidR="002D5F9B" w:rsidRDefault="002D5F9B" w:rsidP="00FE41DF"/>
    <w:p w:rsidR="00FE41DF" w:rsidRPr="002D5F9B" w:rsidRDefault="00FE41DF" w:rsidP="002D5F9B">
      <w:pPr>
        <w:spacing w:line="360" w:lineRule="auto"/>
        <w:jc w:val="center"/>
        <w:rPr>
          <w:b/>
          <w:bCs/>
        </w:rPr>
      </w:pPr>
      <w:r w:rsidRPr="002D5F9B">
        <w:rPr>
          <w:b/>
          <w:bCs/>
        </w:rPr>
        <w:t>İKİNCİ BÖLÜM</w:t>
      </w:r>
    </w:p>
    <w:p w:rsidR="00FE41DF" w:rsidRPr="002D5F9B" w:rsidRDefault="00FE41DF" w:rsidP="002D5F9B">
      <w:pPr>
        <w:spacing w:line="360" w:lineRule="auto"/>
        <w:jc w:val="center"/>
        <w:rPr>
          <w:b/>
          <w:bCs/>
        </w:rPr>
      </w:pPr>
      <w:r w:rsidRPr="002D5F9B">
        <w:rPr>
          <w:b/>
          <w:bCs/>
        </w:rPr>
        <w:t>Kuruluş, Organizasyon ve Personel Yapısı</w:t>
      </w:r>
    </w:p>
    <w:p w:rsidR="00FE41DF" w:rsidRDefault="00FE41DF" w:rsidP="00FE41DF"/>
    <w:p w:rsidR="00FE41DF" w:rsidRPr="002D5F9B" w:rsidRDefault="00FE41DF" w:rsidP="000642DB">
      <w:pPr>
        <w:spacing w:line="276" w:lineRule="auto"/>
        <w:ind w:firstLine="567"/>
        <w:rPr>
          <w:b/>
          <w:bCs/>
        </w:rPr>
      </w:pPr>
      <w:r w:rsidRPr="002D5F9B">
        <w:rPr>
          <w:b/>
          <w:bCs/>
        </w:rPr>
        <w:t>Kuruluş</w:t>
      </w:r>
    </w:p>
    <w:p w:rsidR="00206D12" w:rsidRDefault="00FE41DF" w:rsidP="00206D12">
      <w:pPr>
        <w:spacing w:line="276" w:lineRule="auto"/>
        <w:ind w:firstLine="567"/>
        <w:jc w:val="both"/>
      </w:pPr>
      <w:r w:rsidRPr="002D5F9B">
        <w:rPr>
          <w:b/>
          <w:bCs/>
        </w:rPr>
        <w:t xml:space="preserve">MADDE </w:t>
      </w:r>
      <w:r w:rsidR="000642DB">
        <w:rPr>
          <w:b/>
          <w:bCs/>
        </w:rPr>
        <w:t>6</w:t>
      </w:r>
      <w:r w:rsidRPr="002D5F9B">
        <w:rPr>
          <w:b/>
          <w:bCs/>
        </w:rPr>
        <w:t>-</w:t>
      </w:r>
      <w:r>
        <w:t xml:space="preserve"> (1) </w:t>
      </w:r>
      <w:r w:rsidR="00C01BB1">
        <w:t xml:space="preserve">Polatlı </w:t>
      </w:r>
      <w:proofErr w:type="gramStart"/>
      <w:r>
        <w:t xml:space="preserve">Belediyesi </w:t>
      </w:r>
      <w:r w:rsidR="002D5F9B">
        <w:t xml:space="preserve"> </w:t>
      </w:r>
      <w:r w:rsidR="00C01BB1">
        <w:t>Sosyal</w:t>
      </w:r>
      <w:proofErr w:type="gramEnd"/>
      <w:r w:rsidR="00C01BB1">
        <w:t xml:space="preserve"> Yardım İşleri</w:t>
      </w:r>
      <w:r>
        <w:t xml:space="preserve"> Müdürlüğü </w:t>
      </w:r>
      <w:r w:rsidR="00206D12" w:rsidRPr="00E62701">
        <w:t xml:space="preserve">22/02/2007 tarihli Resmî </w:t>
      </w:r>
      <w:proofErr w:type="spellStart"/>
      <w:r w:rsidR="00206D12" w:rsidRPr="00E62701">
        <w:t>Gazete’de</w:t>
      </w:r>
      <w:proofErr w:type="spellEnd"/>
      <w:r w:rsidR="00206D12" w:rsidRPr="00E62701">
        <w:t xml:space="preserve"> yayınlanarak yürürlüğe giren Belediye ve Bağlı Kuruluşları ile Mahalli İdari Birlikleri Norm Kadro İlke ve Standartlarına Dair Yönetmelik gereğince işlemler yürütülerek kurulmuştur.</w:t>
      </w:r>
    </w:p>
    <w:p w:rsidR="002D5F9B" w:rsidRDefault="002D5F9B" w:rsidP="00206D12">
      <w:pPr>
        <w:spacing w:line="276" w:lineRule="auto"/>
        <w:ind w:firstLine="567"/>
        <w:jc w:val="both"/>
      </w:pPr>
    </w:p>
    <w:p w:rsidR="00FE41DF" w:rsidRPr="002D5F9B" w:rsidRDefault="00FE41DF" w:rsidP="000642DB">
      <w:pPr>
        <w:spacing w:line="276" w:lineRule="auto"/>
        <w:ind w:firstLine="567"/>
        <w:rPr>
          <w:b/>
          <w:bCs/>
        </w:rPr>
      </w:pPr>
      <w:r w:rsidRPr="002D5F9B">
        <w:rPr>
          <w:b/>
          <w:bCs/>
        </w:rPr>
        <w:t>Organizasyon Yapısı</w:t>
      </w:r>
    </w:p>
    <w:p w:rsidR="00206D12" w:rsidRDefault="00FE41DF" w:rsidP="00206D12">
      <w:pPr>
        <w:tabs>
          <w:tab w:val="left" w:pos="426"/>
          <w:tab w:val="left" w:pos="851"/>
        </w:tabs>
        <w:spacing w:line="276" w:lineRule="auto"/>
        <w:ind w:firstLine="567"/>
        <w:jc w:val="both"/>
      </w:pPr>
      <w:r w:rsidRPr="002D5F9B">
        <w:rPr>
          <w:b/>
          <w:bCs/>
        </w:rPr>
        <w:t xml:space="preserve">MADDE </w:t>
      </w:r>
      <w:r w:rsidR="000642DB">
        <w:rPr>
          <w:b/>
          <w:bCs/>
        </w:rPr>
        <w:t>7</w:t>
      </w:r>
      <w:r w:rsidRPr="002D5F9B">
        <w:rPr>
          <w:b/>
          <w:bCs/>
        </w:rPr>
        <w:t>-</w:t>
      </w:r>
      <w:r w:rsidR="00206D12">
        <w:t xml:space="preserve">(1) </w:t>
      </w:r>
      <w:r w:rsidR="00C01BB1">
        <w:t>Sosyal Yardım İşleri</w:t>
      </w:r>
      <w:r w:rsidR="00206D12">
        <w:t xml:space="preserve"> Müdürlüğü; üst yönetici olarak Belediye Başkanına veya Başkanının görevlendirdiği ve yetki verdiği Başkan Yardımcısına bağlı olarak çalışmalarını sürdürür.</w:t>
      </w:r>
    </w:p>
    <w:p w:rsidR="00206D12" w:rsidRDefault="00206D12" w:rsidP="00206D12">
      <w:pPr>
        <w:tabs>
          <w:tab w:val="left" w:pos="426"/>
          <w:tab w:val="left" w:pos="851"/>
        </w:tabs>
        <w:spacing w:line="276" w:lineRule="auto"/>
        <w:ind w:firstLine="567"/>
        <w:jc w:val="both"/>
      </w:pPr>
    </w:p>
    <w:p w:rsidR="00206D12" w:rsidRDefault="00206D12" w:rsidP="00206D12">
      <w:pPr>
        <w:tabs>
          <w:tab w:val="left" w:pos="426"/>
          <w:tab w:val="left" w:pos="851"/>
        </w:tabs>
        <w:ind w:firstLine="567"/>
        <w:jc w:val="both"/>
      </w:pPr>
      <w:r>
        <w:t>(2)</w:t>
      </w:r>
      <w:r>
        <w:tab/>
        <w:t xml:space="preserve"> Müdürlüğün organizasyon şemasındaki yatay ve dikey hiyerarşik yapılanma; müdürün teklifi, ilgili başkan yardımcısının uygun görüşü ve Belediye Başkanının onayıyla oluşur ve yürürlüğe girer.</w:t>
      </w:r>
    </w:p>
    <w:p w:rsidR="00206D12" w:rsidRDefault="00206D12" w:rsidP="00206D12">
      <w:pPr>
        <w:tabs>
          <w:tab w:val="left" w:pos="426"/>
          <w:tab w:val="left" w:pos="851"/>
        </w:tabs>
        <w:ind w:firstLine="567"/>
        <w:jc w:val="both"/>
      </w:pPr>
    </w:p>
    <w:p w:rsidR="00206D12" w:rsidRDefault="00206D12" w:rsidP="00206D12">
      <w:pPr>
        <w:tabs>
          <w:tab w:val="left" w:pos="426"/>
          <w:tab w:val="left" w:pos="851"/>
        </w:tabs>
        <w:ind w:firstLine="567"/>
        <w:jc w:val="both"/>
      </w:pPr>
      <w:r>
        <w:t>(3)</w:t>
      </w:r>
      <w:r>
        <w:tab/>
        <w:t xml:space="preserve"> </w:t>
      </w:r>
      <w:r w:rsidR="00C01BB1">
        <w:t xml:space="preserve">Sosyal Yardım İşleri </w:t>
      </w:r>
      <w:r>
        <w:t>Müdürü hizmet gereklerine uygun olarak birimlerin yapısı, çalıştırılacak personelin dağılımı ve yapılacak işlerle ilgili düzenlemeleri ve işlemleri mevzuat çerçevesinde yapar.</w:t>
      </w:r>
    </w:p>
    <w:p w:rsidR="002D5F9B" w:rsidRDefault="002D5F9B" w:rsidP="00206D12">
      <w:pPr>
        <w:tabs>
          <w:tab w:val="left" w:pos="426"/>
          <w:tab w:val="left" w:pos="851"/>
        </w:tabs>
        <w:spacing w:line="276" w:lineRule="auto"/>
        <w:ind w:firstLine="567"/>
        <w:jc w:val="both"/>
      </w:pPr>
    </w:p>
    <w:p w:rsidR="00FE41DF" w:rsidRPr="0022399A" w:rsidRDefault="00FE41DF" w:rsidP="000642DB">
      <w:pPr>
        <w:spacing w:line="276" w:lineRule="auto"/>
        <w:ind w:firstLine="567"/>
        <w:rPr>
          <w:b/>
          <w:bCs/>
        </w:rPr>
      </w:pPr>
      <w:r w:rsidRPr="0022399A">
        <w:rPr>
          <w:b/>
          <w:bCs/>
        </w:rPr>
        <w:t>Personel Yapısı</w:t>
      </w:r>
    </w:p>
    <w:p w:rsidR="00FE41DF" w:rsidRDefault="00FE41DF" w:rsidP="000642DB">
      <w:pPr>
        <w:spacing w:line="276" w:lineRule="auto"/>
        <w:ind w:firstLine="567"/>
        <w:jc w:val="both"/>
      </w:pPr>
      <w:r w:rsidRPr="0022399A">
        <w:rPr>
          <w:b/>
          <w:bCs/>
        </w:rPr>
        <w:t xml:space="preserve">MADDE </w:t>
      </w:r>
      <w:r w:rsidR="000642DB" w:rsidRPr="0022399A">
        <w:rPr>
          <w:b/>
          <w:bCs/>
        </w:rPr>
        <w:t>8</w:t>
      </w:r>
      <w:r w:rsidRPr="0022399A">
        <w:rPr>
          <w:b/>
          <w:bCs/>
        </w:rPr>
        <w:t>-</w:t>
      </w:r>
      <w:r w:rsidRPr="0022399A">
        <w:t xml:space="preserve"> (1) Müdürlükte </w:t>
      </w:r>
      <w:r w:rsidR="00C01BB1">
        <w:t>Polatlı</w:t>
      </w:r>
      <w:r w:rsidRPr="0022399A">
        <w:t xml:space="preserve"> Belediyesi norm kadro standartlarına uygun nitelik ve sayıda memur, sözleşmeli personel</w:t>
      </w:r>
      <w:r w:rsidR="00B431B9" w:rsidRPr="0022399A">
        <w:t>, İşçi</w:t>
      </w:r>
      <w:r w:rsidRPr="0022399A">
        <w:t xml:space="preserve"> ve hizmet satın alma yoluyla çalıştırılan personel görev yapar.</w:t>
      </w:r>
    </w:p>
    <w:p w:rsidR="00B431B9" w:rsidRDefault="00B431B9" w:rsidP="002D5F9B">
      <w:pPr>
        <w:spacing w:line="276" w:lineRule="auto"/>
        <w:jc w:val="both"/>
      </w:pPr>
    </w:p>
    <w:p w:rsidR="00FE41DF" w:rsidRDefault="00FE41DF" w:rsidP="002D5F9B">
      <w:pPr>
        <w:jc w:val="both"/>
      </w:pPr>
    </w:p>
    <w:p w:rsidR="00FE41DF" w:rsidRPr="002D5F9B" w:rsidRDefault="00FE41DF" w:rsidP="002D5F9B">
      <w:pPr>
        <w:spacing w:line="360" w:lineRule="auto"/>
        <w:jc w:val="center"/>
        <w:rPr>
          <w:b/>
          <w:bCs/>
        </w:rPr>
      </w:pPr>
      <w:r w:rsidRPr="002D5F9B">
        <w:rPr>
          <w:b/>
          <w:bCs/>
        </w:rPr>
        <w:lastRenderedPageBreak/>
        <w:t>ÜÇÜNCÜ BÖLÜM</w:t>
      </w:r>
    </w:p>
    <w:p w:rsidR="00033F04" w:rsidRDefault="00FE41DF" w:rsidP="002D5F9B">
      <w:pPr>
        <w:spacing w:line="360" w:lineRule="auto"/>
        <w:jc w:val="center"/>
        <w:rPr>
          <w:b/>
          <w:bCs/>
        </w:rPr>
      </w:pPr>
      <w:r w:rsidRPr="002D5F9B">
        <w:rPr>
          <w:b/>
          <w:bCs/>
        </w:rPr>
        <w:t xml:space="preserve">Görev, Yetki ve Sorumluluklar </w:t>
      </w:r>
    </w:p>
    <w:p w:rsidR="00145387" w:rsidRPr="002D5F9B" w:rsidRDefault="00145387" w:rsidP="000642DB">
      <w:pPr>
        <w:spacing w:line="276" w:lineRule="auto"/>
        <w:ind w:firstLine="567"/>
        <w:rPr>
          <w:b/>
          <w:bCs/>
        </w:rPr>
      </w:pPr>
      <w:r w:rsidRPr="002D5F9B">
        <w:rPr>
          <w:b/>
          <w:bCs/>
        </w:rPr>
        <w:t>Müdürlüğün Görevleri</w:t>
      </w:r>
    </w:p>
    <w:p w:rsidR="00145387" w:rsidRDefault="00145387" w:rsidP="000642DB">
      <w:pPr>
        <w:spacing w:line="276" w:lineRule="auto"/>
        <w:ind w:firstLine="567"/>
        <w:jc w:val="both"/>
      </w:pPr>
      <w:r w:rsidRPr="002D5F9B">
        <w:rPr>
          <w:b/>
          <w:bCs/>
        </w:rPr>
        <w:t xml:space="preserve">MADDE </w:t>
      </w:r>
      <w:r w:rsidR="000642DB">
        <w:rPr>
          <w:b/>
          <w:bCs/>
        </w:rPr>
        <w:t>9</w:t>
      </w:r>
      <w:r w:rsidRPr="002D5F9B">
        <w:rPr>
          <w:b/>
          <w:bCs/>
        </w:rPr>
        <w:t xml:space="preserve"> –</w:t>
      </w:r>
      <w:r>
        <w:t xml:space="preserve"> (1) Müdürlüğün görevleri aşağıda belirtildiği gibidir.</w:t>
      </w:r>
    </w:p>
    <w:p w:rsidR="001F5AB2" w:rsidRPr="001F5AB2" w:rsidRDefault="001F5AB2" w:rsidP="001F5AB2">
      <w:pPr>
        <w:pStyle w:val="NormalWeb"/>
        <w:numPr>
          <w:ilvl w:val="0"/>
          <w:numId w:val="12"/>
        </w:numPr>
        <w:ind w:left="851" w:hanging="283"/>
        <w:jc w:val="both"/>
        <w:rPr>
          <w:rFonts w:asciiTheme="minorHAnsi" w:eastAsiaTheme="minorHAnsi" w:hAnsiTheme="minorHAnsi" w:cstheme="minorBidi"/>
          <w:noProof/>
          <w:lang w:eastAsia="en-US"/>
        </w:rPr>
      </w:pPr>
      <w:r w:rsidRPr="001F5AB2">
        <w:rPr>
          <w:rFonts w:asciiTheme="minorHAnsi" w:eastAsiaTheme="minorHAnsi" w:hAnsiTheme="minorHAnsi" w:cstheme="minorBidi"/>
          <w:noProof/>
          <w:lang w:eastAsia="en-US"/>
        </w:rPr>
        <w:t>Muhtaçlık içinde olup da temel ihtiyaçlarını karşılayamayan ve hayatlarını en düşük seviyede dahi sürdürmekte güçlük çeken dar gelirli, muhtaç, kimsesiz, engelli, kadın, çocuk, yaşlı, mülteci, öğrenci, şehit ve gazi ailelerine, yangın ve doğal afete maruz kalmış kişilere bütçe imkânları dâhilinde ayni ve nakdi sosyal yardımlar yapmak ve sosyal hizmet modelleri geliştirmek.</w:t>
      </w:r>
    </w:p>
    <w:p w:rsidR="001F5AB2" w:rsidRPr="001F5AB2" w:rsidRDefault="001F5AB2" w:rsidP="001F5AB2">
      <w:pPr>
        <w:pStyle w:val="NormalWeb"/>
        <w:numPr>
          <w:ilvl w:val="0"/>
          <w:numId w:val="12"/>
        </w:numPr>
        <w:ind w:left="851" w:hanging="283"/>
        <w:jc w:val="both"/>
        <w:rPr>
          <w:rFonts w:asciiTheme="minorHAnsi" w:eastAsiaTheme="minorHAnsi" w:hAnsiTheme="minorHAnsi" w:cstheme="minorBidi"/>
          <w:noProof/>
          <w:lang w:eastAsia="en-US"/>
        </w:rPr>
      </w:pPr>
      <w:r w:rsidRPr="001F5AB2">
        <w:rPr>
          <w:rFonts w:asciiTheme="minorHAnsi" w:eastAsiaTheme="minorHAnsi" w:hAnsiTheme="minorHAnsi" w:cstheme="minorBidi"/>
          <w:noProof/>
          <w:lang w:eastAsia="en-US"/>
        </w:rPr>
        <w:t>İhtiyaç sahibi insanların sosyal yardımlara bağımlı hale gelmemesi için önleyici tedbirleri almak ve sosyal yardımlardan ziyade sosyal hizmetlere ağırlık verilmesini sağlamak.</w:t>
      </w:r>
    </w:p>
    <w:p w:rsidR="001F5AB2" w:rsidRPr="001F5AB2" w:rsidRDefault="001F5AB2" w:rsidP="001F5AB2">
      <w:pPr>
        <w:pStyle w:val="NormalWeb"/>
        <w:numPr>
          <w:ilvl w:val="0"/>
          <w:numId w:val="12"/>
        </w:numPr>
        <w:ind w:left="851" w:hanging="283"/>
        <w:jc w:val="both"/>
        <w:rPr>
          <w:rFonts w:asciiTheme="minorHAnsi" w:eastAsiaTheme="minorHAnsi" w:hAnsiTheme="minorHAnsi" w:cstheme="minorBidi"/>
          <w:noProof/>
          <w:lang w:eastAsia="en-US"/>
        </w:rPr>
      </w:pPr>
      <w:r w:rsidRPr="001F5AB2">
        <w:rPr>
          <w:rFonts w:asciiTheme="minorHAnsi" w:eastAsiaTheme="minorHAnsi" w:hAnsiTheme="minorHAnsi" w:cstheme="minorBidi"/>
          <w:noProof/>
          <w:lang w:eastAsia="en-US"/>
        </w:rPr>
        <w:t xml:space="preserve">Sosyal hizmet ve yardımlar alanında faaliyet gösteren diğer kamu kurum ve kuruluşları ve gönüllü kuruluşlar ile koordinasyon ve işbirliği sağlamak ve mevcut kaynakları en verimli şekilde kullanmak. </w:t>
      </w:r>
    </w:p>
    <w:p w:rsidR="001F5AB2" w:rsidRPr="001F5AB2" w:rsidRDefault="001F5AB2" w:rsidP="001F5AB2">
      <w:pPr>
        <w:pStyle w:val="NormalWeb"/>
        <w:numPr>
          <w:ilvl w:val="0"/>
          <w:numId w:val="12"/>
        </w:numPr>
        <w:ind w:left="851" w:hanging="283"/>
        <w:jc w:val="both"/>
        <w:rPr>
          <w:rFonts w:asciiTheme="minorHAnsi" w:eastAsiaTheme="minorHAnsi" w:hAnsiTheme="minorHAnsi" w:cstheme="minorBidi"/>
          <w:noProof/>
          <w:lang w:eastAsia="en-US"/>
        </w:rPr>
      </w:pPr>
      <w:r w:rsidRPr="001F5AB2">
        <w:rPr>
          <w:rFonts w:asciiTheme="minorHAnsi" w:eastAsiaTheme="minorHAnsi" w:hAnsiTheme="minorHAnsi" w:cstheme="minorBidi"/>
          <w:noProof/>
          <w:lang w:eastAsia="en-US"/>
        </w:rPr>
        <w:t xml:space="preserve">Sosyal hizmet ve yardım talebiyle Belediyeye müracaat eden veya Belediye tarafından tespit edilen muhtaç̧ kişilerin sosyal inceleme ve sosyal değerlendirmelerini yapmak. </w:t>
      </w:r>
    </w:p>
    <w:p w:rsidR="001F5AB2" w:rsidRPr="001F5AB2" w:rsidRDefault="001F5AB2" w:rsidP="001F5AB2">
      <w:pPr>
        <w:pStyle w:val="NormalWeb"/>
        <w:numPr>
          <w:ilvl w:val="0"/>
          <w:numId w:val="12"/>
        </w:numPr>
        <w:ind w:left="851" w:hanging="283"/>
        <w:jc w:val="both"/>
        <w:rPr>
          <w:rFonts w:asciiTheme="minorHAnsi" w:eastAsiaTheme="minorHAnsi" w:hAnsiTheme="minorHAnsi" w:cstheme="minorBidi"/>
          <w:noProof/>
          <w:lang w:eastAsia="en-US"/>
        </w:rPr>
      </w:pPr>
      <w:r w:rsidRPr="001F5AB2">
        <w:rPr>
          <w:rFonts w:asciiTheme="minorHAnsi" w:eastAsiaTheme="minorHAnsi" w:hAnsiTheme="minorHAnsi" w:cstheme="minorBidi"/>
          <w:noProof/>
          <w:lang w:eastAsia="en-US"/>
        </w:rPr>
        <w:t xml:space="preserve">Yaşlı, engelli vatandaşların hayatını kolaylaştıracak, sosyal hayata daha çok katılmalarını sağlayacak bilgilendirme, bilinçlendirme, yönlendirme ve danışmanlık hizmetlerini vermek, sosyal etkinlikler ve mesleki çalışmalar düzenlemek, kendi öz bakımlarını yapamayacak durumda olan engelli, yaşlı ve yatalak hastalara evde hizmet sunmak. </w:t>
      </w:r>
    </w:p>
    <w:p w:rsidR="001F5AB2" w:rsidRPr="001F5AB2" w:rsidRDefault="001F5AB2" w:rsidP="001F5AB2">
      <w:pPr>
        <w:pStyle w:val="NormalWeb"/>
        <w:numPr>
          <w:ilvl w:val="0"/>
          <w:numId w:val="12"/>
        </w:numPr>
        <w:ind w:left="851" w:hanging="283"/>
        <w:jc w:val="both"/>
        <w:rPr>
          <w:rFonts w:asciiTheme="minorHAnsi" w:eastAsiaTheme="minorHAnsi" w:hAnsiTheme="minorHAnsi" w:cstheme="minorBidi"/>
          <w:noProof/>
          <w:lang w:eastAsia="en-US"/>
        </w:rPr>
      </w:pPr>
      <w:r w:rsidRPr="001F5AB2">
        <w:rPr>
          <w:rFonts w:asciiTheme="minorHAnsi" w:eastAsiaTheme="minorHAnsi" w:hAnsiTheme="minorHAnsi" w:cstheme="minorBidi"/>
          <w:noProof/>
          <w:lang w:eastAsia="en-US"/>
        </w:rPr>
        <w:t>Sosyal toplum ve sosyal belediyecilik anlayışı çerçevesinde tüm ilçe halkının katılabileceği iftar organizasyonu, toplu sünnet organizasyonu, aşure günü gibi organizasyonları gerçekleştirmek.</w:t>
      </w:r>
    </w:p>
    <w:p w:rsidR="001F5AB2" w:rsidRDefault="001F5AB2" w:rsidP="001F5AB2">
      <w:pPr>
        <w:pStyle w:val="NormalWeb"/>
        <w:numPr>
          <w:ilvl w:val="0"/>
          <w:numId w:val="12"/>
        </w:numPr>
        <w:ind w:left="851" w:hanging="283"/>
        <w:jc w:val="both"/>
        <w:rPr>
          <w:rFonts w:asciiTheme="minorHAnsi" w:eastAsiaTheme="minorHAnsi" w:hAnsiTheme="minorHAnsi" w:cstheme="minorBidi"/>
          <w:noProof/>
          <w:lang w:eastAsia="en-US"/>
        </w:rPr>
      </w:pPr>
      <w:r w:rsidRPr="001F5AB2">
        <w:rPr>
          <w:rFonts w:asciiTheme="minorHAnsi" w:eastAsiaTheme="minorHAnsi" w:hAnsiTheme="minorHAnsi" w:cstheme="minorBidi"/>
          <w:noProof/>
          <w:lang w:eastAsia="en-US"/>
        </w:rPr>
        <w:t xml:space="preserve">Evinde, işinde, sosyal yaşamında kendiyle ve toplumla bütünleşmiş huzurlu ve mutlu insanlara sahip olmak adına ilçe halkına psikolojik destek sunmak. Ayrıca dönemin ihtiyaçlarını karşılayacak çeşitli konularda bilgilendirici, eğitici seminerler vb. organizasyonlar düzenlemek. </w:t>
      </w:r>
    </w:p>
    <w:p w:rsidR="007D3F72" w:rsidRPr="002A47EF" w:rsidRDefault="000D6082" w:rsidP="001F5AB2">
      <w:pPr>
        <w:pStyle w:val="NormalWeb"/>
        <w:numPr>
          <w:ilvl w:val="0"/>
          <w:numId w:val="12"/>
        </w:numPr>
        <w:ind w:left="851" w:hanging="283"/>
        <w:jc w:val="both"/>
        <w:rPr>
          <w:rFonts w:asciiTheme="minorHAnsi" w:eastAsiaTheme="minorHAnsi" w:hAnsiTheme="minorHAnsi" w:cstheme="minorBidi"/>
          <w:noProof/>
          <w:lang w:eastAsia="en-US"/>
        </w:rPr>
      </w:pPr>
      <w:r>
        <w:rPr>
          <w:b/>
        </w:rPr>
        <w:t>(</w:t>
      </w:r>
      <w:r w:rsidR="00213139">
        <w:rPr>
          <w:b/>
        </w:rPr>
        <w:t>Değişiklik 0</w:t>
      </w:r>
      <w:r w:rsidR="003D4C00">
        <w:rPr>
          <w:b/>
        </w:rPr>
        <w:t>6</w:t>
      </w:r>
      <w:r w:rsidR="00213139">
        <w:rPr>
          <w:b/>
        </w:rPr>
        <w:t>.</w:t>
      </w:r>
      <w:r w:rsidR="00213139">
        <w:rPr>
          <w:b/>
        </w:rPr>
        <w:t>12.2023</w:t>
      </w:r>
      <w:r w:rsidR="000A4D86">
        <w:rPr>
          <w:b/>
        </w:rPr>
        <w:t xml:space="preserve"> tarih ve 2023</w:t>
      </w:r>
      <w:r w:rsidR="003D4C00">
        <w:rPr>
          <w:b/>
        </w:rPr>
        <w:t>/152</w:t>
      </w:r>
      <w:r w:rsidR="00213139">
        <w:rPr>
          <w:b/>
        </w:rPr>
        <w:t xml:space="preserve"> sayılı Belediye Meclis Kararı) </w:t>
      </w:r>
      <w:r w:rsidR="007D3F72" w:rsidRPr="002A47EF">
        <w:rPr>
          <w:rFonts w:asciiTheme="minorHAnsi" w:eastAsiaTheme="minorHAnsi" w:hAnsiTheme="minorHAnsi" w:cstheme="minorBidi"/>
          <w:noProof/>
          <w:lang w:eastAsia="en-US"/>
        </w:rPr>
        <w:t>İlçemiz sınırları içerisinde bulunan mabetlerin temizliğini yapmak.</w:t>
      </w:r>
    </w:p>
    <w:p w:rsidR="002A47EF" w:rsidRPr="002A47EF" w:rsidRDefault="003D4C00" w:rsidP="001F5AB2">
      <w:pPr>
        <w:pStyle w:val="NormalWeb"/>
        <w:numPr>
          <w:ilvl w:val="0"/>
          <w:numId w:val="12"/>
        </w:numPr>
        <w:ind w:left="851" w:hanging="283"/>
        <w:jc w:val="both"/>
        <w:rPr>
          <w:rFonts w:asciiTheme="minorHAnsi" w:eastAsiaTheme="minorHAnsi" w:hAnsiTheme="minorHAnsi" w:cstheme="minorBidi"/>
          <w:noProof/>
          <w:lang w:eastAsia="en-US"/>
        </w:rPr>
      </w:pPr>
      <w:r>
        <w:rPr>
          <w:b/>
        </w:rPr>
        <w:t xml:space="preserve">(Değişiklik 06.12.2023 tarih ve 2023/152 sayılı Belediye Meclis Kararı) </w:t>
      </w:r>
      <w:r w:rsidR="002A47EF" w:rsidRPr="002A47EF">
        <w:t>Yetişkinler, yaşlılar, engelliler, kadınlar, gençler ve çocuklara yönelik her türlü sosyal ve kültürel hizmetleri yürütür, geliştirir ve bu amaçla sosyal tesisler kurabilir.</w:t>
      </w:r>
    </w:p>
    <w:p w:rsidR="001F5AB2" w:rsidRPr="001F5AB2" w:rsidRDefault="003D4C00" w:rsidP="001F5AB2">
      <w:pPr>
        <w:pStyle w:val="NormalWeb"/>
        <w:numPr>
          <w:ilvl w:val="0"/>
          <w:numId w:val="12"/>
        </w:numPr>
        <w:ind w:left="851" w:hanging="283"/>
        <w:jc w:val="both"/>
        <w:rPr>
          <w:rFonts w:asciiTheme="minorHAnsi" w:eastAsiaTheme="minorHAnsi" w:hAnsiTheme="minorHAnsi" w:cstheme="minorBidi"/>
          <w:noProof/>
          <w:lang w:eastAsia="en-US"/>
        </w:rPr>
      </w:pPr>
      <w:r>
        <w:rPr>
          <w:b/>
        </w:rPr>
        <w:t xml:space="preserve">(Değişiklik 06.12.2023 tarih ve 2023/152 sayılı Belediye Meclis Kararı) </w:t>
      </w:r>
      <w:r w:rsidR="001F5AB2" w:rsidRPr="001F5AB2">
        <w:rPr>
          <w:rFonts w:asciiTheme="minorHAnsi" w:eastAsiaTheme="minorHAnsi" w:hAnsiTheme="minorHAnsi" w:cstheme="minorBidi"/>
          <w:noProof/>
          <w:lang w:eastAsia="en-US"/>
        </w:rPr>
        <w:t xml:space="preserve">Müdürlüğün faaliyet konularına ilişkin mevzuatı takip etmek ve mevzuatın gereklerini süresi içerisinde yerine getirmek. </w:t>
      </w:r>
    </w:p>
    <w:p w:rsidR="001F5AB2" w:rsidRPr="001F5AB2" w:rsidRDefault="003D4C00" w:rsidP="001F5AB2">
      <w:pPr>
        <w:pStyle w:val="NormalWeb"/>
        <w:numPr>
          <w:ilvl w:val="0"/>
          <w:numId w:val="12"/>
        </w:numPr>
        <w:ind w:left="851" w:hanging="283"/>
        <w:jc w:val="both"/>
        <w:rPr>
          <w:rFonts w:asciiTheme="minorHAnsi" w:eastAsiaTheme="minorHAnsi" w:hAnsiTheme="minorHAnsi" w:cstheme="minorBidi"/>
          <w:noProof/>
          <w:lang w:eastAsia="en-US"/>
        </w:rPr>
      </w:pPr>
      <w:r>
        <w:rPr>
          <w:b/>
        </w:rPr>
        <w:t xml:space="preserve">(Değişiklik 06.12.2023 tarih ve 2023/152 sayılı Belediye Meclis Kararı) </w:t>
      </w:r>
      <w:r w:rsidR="001F5AB2" w:rsidRPr="001F5AB2">
        <w:rPr>
          <w:rFonts w:asciiTheme="minorHAnsi" w:eastAsiaTheme="minorHAnsi" w:hAnsiTheme="minorHAnsi" w:cstheme="minorBidi"/>
          <w:noProof/>
          <w:lang w:eastAsia="en-US"/>
        </w:rPr>
        <w:t xml:space="preserve">Stratejik plana, yıllık performans programına, yatırım programına ve müdürlük bütçesine uygun olarak çalışmalarını yürütmek. </w:t>
      </w:r>
    </w:p>
    <w:p w:rsidR="001F5AB2" w:rsidRPr="001F5AB2" w:rsidRDefault="003D4C00" w:rsidP="001F5AB2">
      <w:pPr>
        <w:pStyle w:val="NormalWeb"/>
        <w:numPr>
          <w:ilvl w:val="0"/>
          <w:numId w:val="12"/>
        </w:numPr>
        <w:ind w:left="851" w:hanging="283"/>
        <w:jc w:val="both"/>
        <w:rPr>
          <w:rFonts w:asciiTheme="minorHAnsi" w:eastAsiaTheme="minorHAnsi" w:hAnsiTheme="minorHAnsi" w:cstheme="minorBidi"/>
          <w:noProof/>
          <w:lang w:eastAsia="en-US"/>
        </w:rPr>
      </w:pPr>
      <w:r>
        <w:rPr>
          <w:b/>
        </w:rPr>
        <w:t xml:space="preserve">(Değişiklik 06.12.2023 tarih ve 2023/152 sayılı Belediye Meclis Kararı) </w:t>
      </w:r>
      <w:bookmarkStart w:id="0" w:name="_GoBack"/>
      <w:bookmarkEnd w:id="0"/>
      <w:r w:rsidR="001F5AB2" w:rsidRPr="001F5AB2">
        <w:rPr>
          <w:rFonts w:asciiTheme="minorHAnsi" w:eastAsiaTheme="minorHAnsi" w:hAnsiTheme="minorHAnsi" w:cstheme="minorBidi"/>
          <w:noProof/>
          <w:lang w:eastAsia="en-US"/>
        </w:rPr>
        <w:t xml:space="preserve">Müdürlükçe yapılan işlemlerin kayıtlarının tutulmasını sağlamak. Gerektiğinde bunların arşivlenmesini, korunmasını ve muhafazasını sağlamak. </w:t>
      </w:r>
    </w:p>
    <w:p w:rsidR="001F5AB2" w:rsidRDefault="001F5AB2" w:rsidP="001F5AB2">
      <w:pPr>
        <w:spacing w:line="276" w:lineRule="auto"/>
        <w:ind w:firstLine="567"/>
        <w:jc w:val="both"/>
      </w:pPr>
      <w:r w:rsidRPr="001F5AB2">
        <w:rPr>
          <w:noProof/>
        </w:rPr>
        <w:lastRenderedPageBreak/>
        <w:t>Yardımların yerinde, zamanında yapılmasını izlemek, yönlendirmek, ilgili kuruluşlarla işbirliği yapmak ve istatistiki analizlerini yapmak.</w:t>
      </w:r>
    </w:p>
    <w:p w:rsidR="00033FDB" w:rsidRPr="00033FDB" w:rsidRDefault="00033FDB" w:rsidP="00B41336">
      <w:pPr>
        <w:pStyle w:val="ListeParagraf"/>
        <w:tabs>
          <w:tab w:val="left" w:pos="851"/>
        </w:tabs>
        <w:spacing w:line="276" w:lineRule="auto"/>
        <w:ind w:left="1287"/>
        <w:rPr>
          <w:b/>
          <w:bCs/>
        </w:rPr>
      </w:pPr>
    </w:p>
    <w:p w:rsidR="00033FDB" w:rsidRPr="00033FDB" w:rsidRDefault="00033FDB" w:rsidP="00B41336">
      <w:pPr>
        <w:pStyle w:val="ListeParagraf"/>
        <w:tabs>
          <w:tab w:val="left" w:pos="851"/>
        </w:tabs>
        <w:spacing w:line="276" w:lineRule="auto"/>
        <w:ind w:left="1287"/>
        <w:rPr>
          <w:b/>
          <w:bCs/>
        </w:rPr>
      </w:pPr>
    </w:p>
    <w:p w:rsidR="00033FDB" w:rsidRPr="00033FDB" w:rsidRDefault="00033FDB" w:rsidP="00B41336">
      <w:pPr>
        <w:pStyle w:val="ListeParagraf"/>
        <w:tabs>
          <w:tab w:val="left" w:pos="851"/>
        </w:tabs>
        <w:spacing w:line="276" w:lineRule="auto"/>
        <w:ind w:left="1287"/>
        <w:rPr>
          <w:b/>
          <w:bCs/>
        </w:rPr>
      </w:pPr>
    </w:p>
    <w:p w:rsidR="002B3D23" w:rsidRDefault="002B3D23" w:rsidP="00033FDB">
      <w:pPr>
        <w:pStyle w:val="ListeParagraf"/>
        <w:tabs>
          <w:tab w:val="left" w:pos="851"/>
        </w:tabs>
        <w:spacing w:line="276" w:lineRule="auto"/>
        <w:ind w:left="1287"/>
        <w:rPr>
          <w:b/>
          <w:bCs/>
        </w:rPr>
      </w:pPr>
      <w:r w:rsidRPr="002D5F9B">
        <w:rPr>
          <w:b/>
          <w:bCs/>
        </w:rPr>
        <w:t>Müdür</w:t>
      </w:r>
      <w:r>
        <w:rPr>
          <w:b/>
          <w:bCs/>
        </w:rPr>
        <w:t>ün</w:t>
      </w:r>
      <w:r w:rsidRPr="002D5F9B">
        <w:rPr>
          <w:b/>
          <w:bCs/>
        </w:rPr>
        <w:t xml:space="preserve"> Görevleri</w:t>
      </w:r>
    </w:p>
    <w:p w:rsidR="002B3D23" w:rsidRDefault="002B3D23" w:rsidP="000642DB">
      <w:pPr>
        <w:spacing w:line="276" w:lineRule="auto"/>
        <w:ind w:firstLine="567"/>
      </w:pPr>
      <w:r w:rsidRPr="002D5F9B">
        <w:rPr>
          <w:b/>
          <w:bCs/>
        </w:rPr>
        <w:t>MADDE 10 –</w:t>
      </w:r>
      <w:r>
        <w:t xml:space="preserve"> (1) Müdürün</w:t>
      </w:r>
      <w:r w:rsidRPr="002B3D23">
        <w:t xml:space="preserve"> görev, yetki ve sorumlulukları şunlardır:</w:t>
      </w:r>
    </w:p>
    <w:p w:rsidR="002B3D23" w:rsidRPr="002B3D23" w:rsidRDefault="002B3D23" w:rsidP="00B04395">
      <w:pPr>
        <w:pStyle w:val="ListeParagraf"/>
        <w:numPr>
          <w:ilvl w:val="0"/>
          <w:numId w:val="25"/>
        </w:numPr>
        <w:tabs>
          <w:tab w:val="left" w:pos="426"/>
          <w:tab w:val="left" w:pos="851"/>
        </w:tabs>
        <w:spacing w:line="276" w:lineRule="auto"/>
        <w:jc w:val="both"/>
      </w:pPr>
      <w:r w:rsidRPr="002B3D23">
        <w:t xml:space="preserve">Yasal düzenlemeler ile </w:t>
      </w:r>
      <w:r w:rsidR="00C01BB1">
        <w:t>Polatlı</w:t>
      </w:r>
      <w:r w:rsidRPr="002B3D23">
        <w:t xml:space="preserve"> Belediye Başkanlığınca yayımlanan yönerge, genelge ve talimatlara uygun olarak birimini sevk, idare ve temsil etmek, biriminde yapılması gereken görevlerin takip ve kontrolünü yapmak,</w:t>
      </w:r>
    </w:p>
    <w:p w:rsidR="002B3D23" w:rsidRPr="002B3D23" w:rsidRDefault="002B3D23" w:rsidP="00B04395">
      <w:pPr>
        <w:pStyle w:val="ListeParagraf"/>
        <w:numPr>
          <w:ilvl w:val="0"/>
          <w:numId w:val="25"/>
        </w:numPr>
        <w:tabs>
          <w:tab w:val="left" w:pos="426"/>
          <w:tab w:val="left" w:pos="851"/>
        </w:tabs>
        <w:spacing w:line="276" w:lineRule="auto"/>
        <w:jc w:val="both"/>
      </w:pPr>
      <w:r w:rsidRPr="002B3D23">
        <w:t>Biriminde, mesleki değerlere ve dürüst yönetim anlayışına sahip olunmasını, mali yetki ve sorumlulukların bilgili ve yeterli personele verilmesini, belirlenmiş standartlara uyulmasını ve mevzuata aykırı faaliyetlerin önlenmesini sağlamak,</w:t>
      </w:r>
    </w:p>
    <w:p w:rsidR="002B3D23" w:rsidRPr="002B3D23" w:rsidRDefault="002B3D23" w:rsidP="00B04395">
      <w:pPr>
        <w:pStyle w:val="ListeParagraf"/>
        <w:numPr>
          <w:ilvl w:val="0"/>
          <w:numId w:val="25"/>
        </w:numPr>
        <w:tabs>
          <w:tab w:val="left" w:pos="426"/>
          <w:tab w:val="left" w:pos="851"/>
        </w:tabs>
        <w:spacing w:line="276" w:lineRule="auto"/>
        <w:jc w:val="both"/>
      </w:pPr>
      <w:r w:rsidRPr="002B3D23">
        <w:t>Belediye üst yönetimi ve ilgili mevzuatça belirlenmiş amaç, hedef, stratejik plan, ilke ve değerler doğrultusunda birime ait plan, program ve bütçe teklifini hazırlamak,</w:t>
      </w:r>
    </w:p>
    <w:p w:rsidR="002B3D23" w:rsidRPr="002B3D23" w:rsidRDefault="002B3D23" w:rsidP="00B04395">
      <w:pPr>
        <w:pStyle w:val="ListeParagraf"/>
        <w:numPr>
          <w:ilvl w:val="0"/>
          <w:numId w:val="25"/>
        </w:numPr>
        <w:tabs>
          <w:tab w:val="left" w:pos="426"/>
          <w:tab w:val="left" w:pos="851"/>
        </w:tabs>
        <w:spacing w:line="276" w:lineRule="auto"/>
        <w:jc w:val="both"/>
      </w:pPr>
      <w:r w:rsidRPr="002B3D23">
        <w:t>İlgili yıl plan, performans programı ve bütçenin uygulanmasını sağlamak,</w:t>
      </w:r>
    </w:p>
    <w:p w:rsidR="002B3D23" w:rsidRPr="002B3D23" w:rsidRDefault="002B3D23" w:rsidP="00B04395">
      <w:pPr>
        <w:pStyle w:val="ListeParagraf"/>
        <w:numPr>
          <w:ilvl w:val="0"/>
          <w:numId w:val="25"/>
        </w:numPr>
        <w:tabs>
          <w:tab w:val="left" w:pos="426"/>
          <w:tab w:val="left" w:pos="851"/>
        </w:tabs>
        <w:spacing w:line="276" w:lineRule="auto"/>
        <w:jc w:val="both"/>
      </w:pPr>
      <w:r w:rsidRPr="002B3D23">
        <w:t>Birimde iç kontrol sisteminin kurulması, standartların uygulanması ve geliştirilmesini sağlamak, görev ve yetki alanı çerçevesinde, idari ve mali karar ile işlemlere ilişkin olarak iç kontrolün işleyişini sahiplenmek ve desteklemek, iç kontrol sisteminin uygulanmasında personele örnek olmak,</w:t>
      </w:r>
      <w:r w:rsidR="00D152D2" w:rsidRPr="00B04395">
        <w:rPr>
          <w:color w:val="FF0000"/>
        </w:rPr>
        <w:t xml:space="preserve"> </w:t>
      </w:r>
    </w:p>
    <w:p w:rsidR="002D6694" w:rsidRPr="002D6694" w:rsidRDefault="002D6694" w:rsidP="00B04395">
      <w:pPr>
        <w:pStyle w:val="ListeParagraf"/>
        <w:numPr>
          <w:ilvl w:val="0"/>
          <w:numId w:val="25"/>
        </w:numPr>
        <w:tabs>
          <w:tab w:val="left" w:pos="426"/>
          <w:tab w:val="left" w:pos="851"/>
        </w:tabs>
        <w:spacing w:line="276" w:lineRule="auto"/>
        <w:jc w:val="both"/>
      </w:pPr>
      <w:r w:rsidRPr="002D6694">
        <w:t>Katılımcı bir yönetim anlayışıyla birim personeli ile periyodik toplantı yapmak, birim faaliyetlerini etkileyecek veya ilgilendirecek nitelikteki gelişmeleri ve yayınları takip etmek,</w:t>
      </w:r>
    </w:p>
    <w:p w:rsidR="002D6694" w:rsidRPr="002D6694" w:rsidRDefault="002D6694" w:rsidP="00B04395">
      <w:pPr>
        <w:pStyle w:val="ListeParagraf"/>
        <w:numPr>
          <w:ilvl w:val="0"/>
          <w:numId w:val="25"/>
        </w:numPr>
        <w:tabs>
          <w:tab w:val="left" w:pos="426"/>
          <w:tab w:val="left" w:pos="851"/>
        </w:tabs>
        <w:spacing w:line="276" w:lineRule="auto"/>
        <w:jc w:val="both"/>
      </w:pPr>
      <w:r w:rsidRPr="002D6694">
        <w:t>Birimde yürütülen faaliyetlere ilişkin tüm bilgi ve belgelerin doğru, güvenilir kullanışlı ve anlaşılabilir bir şekilde üretilmesini ve güncellenmesini sağlamak,</w:t>
      </w:r>
    </w:p>
    <w:p w:rsidR="002D6694" w:rsidRPr="002D6694" w:rsidRDefault="002D6694" w:rsidP="00B04395">
      <w:pPr>
        <w:pStyle w:val="ListeParagraf"/>
        <w:numPr>
          <w:ilvl w:val="0"/>
          <w:numId w:val="25"/>
        </w:numPr>
        <w:tabs>
          <w:tab w:val="left" w:pos="426"/>
          <w:tab w:val="left" w:pos="851"/>
        </w:tabs>
        <w:spacing w:line="276" w:lineRule="auto"/>
        <w:jc w:val="both"/>
      </w:pPr>
      <w:r w:rsidRPr="002D6694">
        <w:t xml:space="preserve">Personelin görevlerini ve bu görevlere ilişkin yetki ve sorumluluklarını kapsayan görev dağılım çizelgesini onaylamak, birim faaliyetlerinin etkin verimli ve amaca uygun gerçekleşmesi için çalışma planları hazırlamak, çalışmaları izlemek, </w:t>
      </w:r>
      <w:r>
        <w:t>değerlendirmek</w:t>
      </w:r>
      <w:r w:rsidRPr="002D6694">
        <w:t xml:space="preserve"> ve koordinasyonu sağlamak,</w:t>
      </w:r>
    </w:p>
    <w:p w:rsidR="002B3D23" w:rsidRDefault="002D6694" w:rsidP="00B04395">
      <w:pPr>
        <w:pStyle w:val="ListeParagraf"/>
        <w:numPr>
          <w:ilvl w:val="0"/>
          <w:numId w:val="25"/>
        </w:numPr>
        <w:tabs>
          <w:tab w:val="left" w:pos="426"/>
          <w:tab w:val="left" w:pos="851"/>
        </w:tabs>
        <w:spacing w:line="276" w:lineRule="auto"/>
        <w:jc w:val="both"/>
      </w:pPr>
      <w:r w:rsidRPr="002D6694">
        <w:t xml:space="preserve">Birim risk koordinatörü sıfatıyla, yürütülen faaliyetler ile ilgili </w:t>
      </w:r>
      <w:proofErr w:type="spellStart"/>
      <w:r w:rsidRPr="002D6694">
        <w:t>operasyonel</w:t>
      </w:r>
      <w:proofErr w:type="spellEnd"/>
      <w:r w:rsidRPr="002D6694">
        <w:t xml:space="preserve"> riskleri belirlemek, kontrol faaliyetine ilişkin yöntemleri belirlemek, risk analizine dayalı olarak hassas görevleri ve bu görevlere ilişkin </w:t>
      </w:r>
      <w:proofErr w:type="gramStart"/>
      <w:r w:rsidRPr="002D6694">
        <w:t>prosedürleri</w:t>
      </w:r>
      <w:proofErr w:type="gramEnd"/>
      <w:r w:rsidRPr="002D6694">
        <w:t xml:space="preserve"> belirleyerek personele duyurmak, hata ve usulsüzlüklerin giderilmesine yönelik gerekli önlemleri almak, tespit ettiği veya kendisine bildirilen usulsüzlük ve yolsuzluk bulgularını üst yönetime bildirmek,</w:t>
      </w:r>
    </w:p>
    <w:p w:rsidR="002D6694" w:rsidRDefault="002D6694" w:rsidP="00B04395">
      <w:pPr>
        <w:pStyle w:val="ListeParagraf"/>
        <w:numPr>
          <w:ilvl w:val="0"/>
          <w:numId w:val="25"/>
        </w:numPr>
        <w:tabs>
          <w:tab w:val="left" w:pos="426"/>
          <w:tab w:val="left" w:pos="851"/>
        </w:tabs>
        <w:spacing w:line="276" w:lineRule="auto"/>
        <w:jc w:val="both"/>
      </w:pPr>
      <w:r w:rsidRPr="002D6694">
        <w:t xml:space="preserve">Birimine verilmiş görevlerin sonucunu izlemeye yönelik mekanizmalar oluşturmak, haftalık, aylık, üç aylık, altı aylık ve yıllık görev sonuçlarını üst yönetimin belirleyeceği periyotlarda </w:t>
      </w:r>
      <w:proofErr w:type="gramStart"/>
      <w:r w:rsidRPr="002D6694">
        <w:t>konsolide</w:t>
      </w:r>
      <w:proofErr w:type="gramEnd"/>
      <w:r w:rsidRPr="002D6694">
        <w:t xml:space="preserve"> ederek üst yönetime sunmak</w:t>
      </w:r>
      <w:r>
        <w:t>,</w:t>
      </w:r>
    </w:p>
    <w:p w:rsidR="002D6694" w:rsidRDefault="002D6694" w:rsidP="00B04395">
      <w:pPr>
        <w:pStyle w:val="ListeParagraf"/>
        <w:numPr>
          <w:ilvl w:val="0"/>
          <w:numId w:val="25"/>
        </w:numPr>
        <w:tabs>
          <w:tab w:val="left" w:pos="426"/>
          <w:tab w:val="left" w:pos="851"/>
        </w:tabs>
        <w:spacing w:line="276" w:lineRule="auto"/>
        <w:jc w:val="both"/>
      </w:pPr>
      <w:r>
        <w:t>Birim personelinin yeterliliğini ve performansını geliştirmeye yönelik gerekli önlemleri almak, birim sorumluluğunda bulunan her görev için hizmet içi eğitim ihtiyacını belirlemek, ilgili birime göndermek,</w:t>
      </w:r>
    </w:p>
    <w:p w:rsidR="002D6694" w:rsidRDefault="002D6694" w:rsidP="00B04395">
      <w:pPr>
        <w:pStyle w:val="ListeParagraf"/>
        <w:numPr>
          <w:ilvl w:val="0"/>
          <w:numId w:val="25"/>
        </w:numPr>
        <w:tabs>
          <w:tab w:val="left" w:pos="426"/>
          <w:tab w:val="left" w:pos="851"/>
        </w:tabs>
        <w:spacing w:line="276" w:lineRule="auto"/>
        <w:jc w:val="both"/>
      </w:pPr>
      <w:r>
        <w:lastRenderedPageBreak/>
        <w:t>Disiplin amiri sıfatıyla; ilgili kanun ve yönetmelikler çerçevesinde hareket etmek,</w:t>
      </w:r>
    </w:p>
    <w:p w:rsidR="002D6694" w:rsidRDefault="002D6694" w:rsidP="00B04395">
      <w:pPr>
        <w:pStyle w:val="ListeParagraf"/>
        <w:numPr>
          <w:ilvl w:val="0"/>
          <w:numId w:val="25"/>
        </w:numPr>
        <w:tabs>
          <w:tab w:val="left" w:pos="426"/>
          <w:tab w:val="left" w:pos="851"/>
        </w:tabs>
        <w:spacing w:line="276" w:lineRule="auto"/>
        <w:jc w:val="both"/>
      </w:pPr>
      <w:r>
        <w:t xml:space="preserve">Birim arşivini </w:t>
      </w:r>
      <w:proofErr w:type="gramStart"/>
      <w:r>
        <w:t>16/05/1988</w:t>
      </w:r>
      <w:proofErr w:type="gramEnd"/>
      <w:r>
        <w:t xml:space="preserve"> tarihli ve 19816 sayılı Resmi Gazetede yayımlanan Devlet Arşiv Hizmetleri Hakkında Yönetmelik hükümleri çerçevesinde standartlara uygun olarak kurmak, arşiv faaliyetlerinin gerçekleştirilmesini sağlamak,</w:t>
      </w:r>
    </w:p>
    <w:p w:rsidR="002D6694" w:rsidRDefault="002D6694" w:rsidP="00B04395">
      <w:pPr>
        <w:pStyle w:val="ListeParagraf"/>
        <w:numPr>
          <w:ilvl w:val="0"/>
          <w:numId w:val="25"/>
        </w:numPr>
        <w:tabs>
          <w:tab w:val="left" w:pos="426"/>
          <w:tab w:val="left" w:pos="851"/>
        </w:tabs>
        <w:spacing w:line="276" w:lineRule="auto"/>
        <w:jc w:val="both"/>
      </w:pPr>
      <w:r>
        <w:t>Taşınır malların edinilmesini, muhafazasını, verimli ve ekonomik olarak kullanılmasını sağlamak,</w:t>
      </w:r>
    </w:p>
    <w:p w:rsidR="002D6694" w:rsidRDefault="002D6694" w:rsidP="00B04395">
      <w:pPr>
        <w:pStyle w:val="ListeParagraf"/>
        <w:numPr>
          <w:ilvl w:val="0"/>
          <w:numId w:val="25"/>
        </w:numPr>
        <w:tabs>
          <w:tab w:val="left" w:pos="426"/>
          <w:tab w:val="left" w:pos="851"/>
        </w:tabs>
        <w:spacing w:line="276" w:lineRule="auto"/>
        <w:jc w:val="both"/>
      </w:pPr>
      <w:r>
        <w:t xml:space="preserve">Biriminde yapılan iş ve işlemlerin, </w:t>
      </w:r>
      <w:proofErr w:type="gramStart"/>
      <w:r>
        <w:t>31/07/2009</w:t>
      </w:r>
      <w:proofErr w:type="gramEnd"/>
      <w:r>
        <w:t xml:space="preserve"> tarihli ve 27305 sayılı Resmi Gazetede yayımlanan Kamu Hizmetlerinin Sunumunda Uyulacak Usul ve Esaslara İlişkin Yönetmelik hükümleri gereğince hazırlanan Kamu Hizmet Envanteri Tablosu ve Hizmet Standartları Tablosuna uygun olarak, zamanında sonuçlandırılmasını sağlamak,</w:t>
      </w:r>
    </w:p>
    <w:p w:rsidR="005B52D3" w:rsidRDefault="005B52D3" w:rsidP="00B04395">
      <w:pPr>
        <w:pStyle w:val="ListeParagraf"/>
        <w:numPr>
          <w:ilvl w:val="0"/>
          <w:numId w:val="25"/>
        </w:numPr>
        <w:tabs>
          <w:tab w:val="left" w:pos="426"/>
          <w:tab w:val="left" w:pos="851"/>
        </w:tabs>
        <w:spacing w:line="276" w:lineRule="auto"/>
        <w:jc w:val="both"/>
      </w:pPr>
      <w:proofErr w:type="gramStart"/>
      <w:r>
        <w:t>10/12/2003</w:t>
      </w:r>
      <w:proofErr w:type="gramEnd"/>
      <w:r>
        <w:t xml:space="preserve"> tarihli ve 5018 sayılı Kamu Mali Yönetimi ve Kontrol Kanunu ile harcama yetkilisine verilmiş görevleri yerine getirmek,</w:t>
      </w:r>
    </w:p>
    <w:p w:rsidR="005B52D3" w:rsidRDefault="005B52D3" w:rsidP="00B04395">
      <w:pPr>
        <w:pStyle w:val="ListeParagraf"/>
        <w:numPr>
          <w:ilvl w:val="0"/>
          <w:numId w:val="25"/>
        </w:numPr>
        <w:tabs>
          <w:tab w:val="left" w:pos="426"/>
          <w:tab w:val="left" w:pos="851"/>
        </w:tabs>
        <w:spacing w:line="276" w:lineRule="auto"/>
        <w:jc w:val="both"/>
      </w:pPr>
      <w:r>
        <w:t>Görev alanına giren iş ve işlemler ile ilgili ihale ve satın alma süreçlerini mevzuatına uygun olarak başlatmak, takip edip sonuçlandırılmasını sağlamak,</w:t>
      </w:r>
    </w:p>
    <w:p w:rsidR="005B52D3" w:rsidRDefault="005B52D3" w:rsidP="005D08AC">
      <w:pPr>
        <w:pStyle w:val="ListeParagraf"/>
        <w:numPr>
          <w:ilvl w:val="0"/>
          <w:numId w:val="25"/>
        </w:numPr>
        <w:tabs>
          <w:tab w:val="left" w:pos="426"/>
          <w:tab w:val="left" w:pos="851"/>
        </w:tabs>
        <w:spacing w:line="276" w:lineRule="auto"/>
        <w:jc w:val="both"/>
      </w:pPr>
      <w:r>
        <w:t>Yıllık birim faaliyet raporlarını düzenlemek, iş ve işlemlerinin stratejik amaçlara, iyi mali yönetim ilkelerine, kontrol düzenlemelerine ve mevzuata uygun şekilde gerçekleştirildiğine ilişkin iç kontrol güvence beyanı vermek,</w:t>
      </w:r>
    </w:p>
    <w:p w:rsidR="005B52D3" w:rsidRDefault="005B52D3" w:rsidP="005D08AC">
      <w:pPr>
        <w:pStyle w:val="ListeParagraf"/>
        <w:numPr>
          <w:ilvl w:val="0"/>
          <w:numId w:val="25"/>
        </w:numPr>
        <w:tabs>
          <w:tab w:val="left" w:pos="426"/>
          <w:tab w:val="left" w:pos="851"/>
        </w:tabs>
        <w:spacing w:line="276" w:lineRule="auto"/>
        <w:jc w:val="both"/>
      </w:pPr>
      <w:r>
        <w:t>Birimde yürütülen iş ve işlemlerle ilgili olarak Meclis Kararı ya da Encümen Kararı gereken durumlarda gerekçeli teklif hazırlayarak Başkanlık Makamına sunmak,</w:t>
      </w:r>
    </w:p>
    <w:p w:rsidR="005B52D3" w:rsidRDefault="005B52D3" w:rsidP="005D08AC">
      <w:pPr>
        <w:pStyle w:val="ListeParagraf"/>
        <w:numPr>
          <w:ilvl w:val="0"/>
          <w:numId w:val="25"/>
        </w:numPr>
        <w:tabs>
          <w:tab w:val="left" w:pos="426"/>
          <w:tab w:val="left" w:pos="851"/>
        </w:tabs>
        <w:spacing w:line="276" w:lineRule="auto"/>
        <w:jc w:val="both"/>
      </w:pPr>
      <w:r>
        <w:t>Biriminin sunmuş olduğu hizmetlerle ilgili varsa harç, ücret ve tarife önerilerini Mali Hizmetler birimine göndermek; Belediye Meclisi tarafından kabul edilen Belediye Gelirleri Tarifesinin uygulanmasını sağlamak,</w:t>
      </w:r>
    </w:p>
    <w:p w:rsidR="005B52D3" w:rsidRDefault="005B52D3" w:rsidP="005D08AC">
      <w:pPr>
        <w:pStyle w:val="ListeParagraf"/>
        <w:numPr>
          <w:ilvl w:val="0"/>
          <w:numId w:val="25"/>
        </w:numPr>
        <w:tabs>
          <w:tab w:val="left" w:pos="426"/>
          <w:tab w:val="left" w:pos="851"/>
        </w:tabs>
        <w:spacing w:line="276" w:lineRule="auto"/>
        <w:jc w:val="both"/>
      </w:pPr>
      <w:r>
        <w:t>Birimin sunduğu gelir getirici faaliyetler, zarar ziyan tazmini ve benzeri alacaklar ile borçlarla ilgili tahakkuk işlemlerini gerçekleştirmek,</w:t>
      </w:r>
    </w:p>
    <w:p w:rsidR="005B52D3" w:rsidRDefault="005B52D3" w:rsidP="005D08AC">
      <w:pPr>
        <w:pStyle w:val="ListeParagraf"/>
        <w:numPr>
          <w:ilvl w:val="0"/>
          <w:numId w:val="25"/>
        </w:numPr>
        <w:tabs>
          <w:tab w:val="left" w:pos="426"/>
          <w:tab w:val="left" w:pos="851"/>
        </w:tabs>
        <w:spacing w:line="276" w:lineRule="auto"/>
        <w:jc w:val="both"/>
      </w:pPr>
      <w:r>
        <w:t>Stratejik Plana uygun projelerin hazırlanması ve uygulamaya geçilmesi aşamalarında ilgili paydaşlar ile işbirliği içinde çalışmak; kamu kurum ve kuruluşları, üniversiteler, sivil toplum kuruluşları ile kamu kurumu niteliğindeki meslek kuruluşlarıyla ortak projeler geliştirmek, protokoller yapmak, çalışmalar yürütmek,</w:t>
      </w:r>
    </w:p>
    <w:p w:rsidR="005B52D3" w:rsidRDefault="005B52D3" w:rsidP="005D08AC">
      <w:pPr>
        <w:pStyle w:val="ListeParagraf"/>
        <w:numPr>
          <w:ilvl w:val="0"/>
          <w:numId w:val="25"/>
        </w:numPr>
        <w:tabs>
          <w:tab w:val="left" w:pos="426"/>
          <w:tab w:val="left" w:pos="851"/>
        </w:tabs>
        <w:spacing w:line="276" w:lineRule="auto"/>
        <w:jc w:val="both"/>
      </w:pPr>
      <w:r>
        <w:t>Belediyede uygulanan Kalite Yönetim Sistemlerinin gereklerine uymak, güncellenmesi ve geliştirilmesine katkı sağlamak,</w:t>
      </w:r>
    </w:p>
    <w:p w:rsidR="005B52D3" w:rsidRDefault="005B52D3" w:rsidP="005D08AC">
      <w:pPr>
        <w:pStyle w:val="ListeParagraf"/>
        <w:numPr>
          <w:ilvl w:val="0"/>
          <w:numId w:val="25"/>
        </w:numPr>
        <w:tabs>
          <w:tab w:val="left" w:pos="426"/>
          <w:tab w:val="left" w:pos="851"/>
        </w:tabs>
        <w:spacing w:line="276" w:lineRule="auto"/>
        <w:jc w:val="both"/>
      </w:pPr>
      <w:r>
        <w:t>Birimindeki faaliyetler ve çalışanlar ile ilgili iş sağlığı ve güvenliği mevzuatı ile verilmiş olan görevleri yürütmek,</w:t>
      </w:r>
    </w:p>
    <w:p w:rsidR="005B52D3" w:rsidRDefault="005B52D3" w:rsidP="005D08AC">
      <w:pPr>
        <w:pStyle w:val="ListeParagraf"/>
        <w:numPr>
          <w:ilvl w:val="0"/>
          <w:numId w:val="25"/>
        </w:numPr>
        <w:tabs>
          <w:tab w:val="left" w:pos="426"/>
          <w:tab w:val="left" w:pos="851"/>
        </w:tabs>
        <w:spacing w:line="276" w:lineRule="auto"/>
        <w:jc w:val="both"/>
      </w:pPr>
      <w:r>
        <w:t xml:space="preserve">Birimin görev alanına giren konularda </w:t>
      </w:r>
      <w:r w:rsidR="004A5BA2">
        <w:t>Polatlı</w:t>
      </w:r>
      <w:r>
        <w:t xml:space="preserve"> Belediyesinden kurum görüşünün istenmesi durumunda gerekli incelemeleri yapmak ve kurum görüşünü hazırlamak, </w:t>
      </w:r>
    </w:p>
    <w:p w:rsidR="005B52D3" w:rsidRDefault="005B52D3" w:rsidP="005D08AC">
      <w:pPr>
        <w:pStyle w:val="ListeParagraf"/>
        <w:numPr>
          <w:ilvl w:val="0"/>
          <w:numId w:val="25"/>
        </w:numPr>
        <w:tabs>
          <w:tab w:val="left" w:pos="426"/>
          <w:tab w:val="left" w:pos="851"/>
        </w:tabs>
        <w:spacing w:line="276" w:lineRule="auto"/>
        <w:jc w:val="both"/>
      </w:pPr>
      <w:r>
        <w:t>Birimin sunduğu hizmetler ile ilgili hizmet alan vatandaşa rehberlik yapmak, doğru bilgiye ulaşmasını sağlamak,</w:t>
      </w:r>
    </w:p>
    <w:p w:rsidR="005B52D3" w:rsidRPr="005D08AC" w:rsidRDefault="005B52D3" w:rsidP="005D08AC">
      <w:pPr>
        <w:pStyle w:val="ListeParagraf"/>
        <w:numPr>
          <w:ilvl w:val="0"/>
          <w:numId w:val="25"/>
        </w:numPr>
        <w:tabs>
          <w:tab w:val="left" w:pos="426"/>
          <w:tab w:val="left" w:pos="851"/>
        </w:tabs>
        <w:spacing w:line="276" w:lineRule="auto"/>
        <w:jc w:val="both"/>
        <w:rPr>
          <w:color w:val="FF0000"/>
        </w:rPr>
      </w:pPr>
      <w:r w:rsidRPr="00D152D2">
        <w:t>Birimi ile ilgili Coğrafi ve Kent Bilgi Sistemlerine girilmesi gereken bilgilerin ara yüzler vasıtası ile girilmesini, işlenmesini, güncellenmesini sağlamak,</w:t>
      </w:r>
      <w:r w:rsidR="004A5BA2" w:rsidRPr="00D152D2">
        <w:t xml:space="preserve"> </w:t>
      </w:r>
    </w:p>
    <w:p w:rsidR="005B52D3" w:rsidRDefault="005B52D3" w:rsidP="005D08AC">
      <w:pPr>
        <w:pStyle w:val="ListeParagraf"/>
        <w:numPr>
          <w:ilvl w:val="0"/>
          <w:numId w:val="25"/>
        </w:numPr>
        <w:tabs>
          <w:tab w:val="left" w:pos="426"/>
          <w:tab w:val="left" w:pos="851"/>
        </w:tabs>
        <w:spacing w:line="276" w:lineRule="auto"/>
        <w:jc w:val="both"/>
      </w:pPr>
      <w:r>
        <w:t>Üstleri tarafından veya mevzuat ile verilen diğer görevleri yapmak</w:t>
      </w:r>
      <w:r w:rsidR="00145387">
        <w:t>.</w:t>
      </w:r>
    </w:p>
    <w:p w:rsidR="002D6694" w:rsidRDefault="002D6694" w:rsidP="00033F04">
      <w:pPr>
        <w:spacing w:line="276" w:lineRule="auto"/>
        <w:rPr>
          <w:b/>
          <w:bCs/>
        </w:rPr>
      </w:pPr>
    </w:p>
    <w:p w:rsidR="00743AAC" w:rsidRDefault="00743AAC" w:rsidP="002D5F9B">
      <w:pPr>
        <w:jc w:val="both"/>
      </w:pPr>
    </w:p>
    <w:p w:rsidR="00FE41DF" w:rsidRPr="00743AAC" w:rsidRDefault="00FE41DF" w:rsidP="00743AAC">
      <w:pPr>
        <w:spacing w:line="360" w:lineRule="auto"/>
        <w:jc w:val="center"/>
        <w:rPr>
          <w:b/>
          <w:bCs/>
        </w:rPr>
      </w:pPr>
      <w:r w:rsidRPr="00743AAC">
        <w:rPr>
          <w:b/>
          <w:bCs/>
        </w:rPr>
        <w:t>DÖRDÜNCÜ BÖLÜM</w:t>
      </w:r>
    </w:p>
    <w:p w:rsidR="008B4082" w:rsidRDefault="00FE41DF" w:rsidP="008B4082">
      <w:pPr>
        <w:spacing w:line="360" w:lineRule="auto"/>
        <w:jc w:val="center"/>
        <w:rPr>
          <w:b/>
          <w:bCs/>
        </w:rPr>
      </w:pPr>
      <w:r w:rsidRPr="008B4082">
        <w:rPr>
          <w:b/>
          <w:bCs/>
        </w:rPr>
        <w:t>Son Hükümler</w:t>
      </w:r>
    </w:p>
    <w:p w:rsidR="00FE41DF" w:rsidRPr="008B4082" w:rsidRDefault="00B51537" w:rsidP="000642DB">
      <w:pPr>
        <w:tabs>
          <w:tab w:val="left" w:pos="851"/>
        </w:tabs>
        <w:spacing w:line="276" w:lineRule="auto"/>
        <w:ind w:firstLine="567"/>
        <w:rPr>
          <w:b/>
          <w:bCs/>
        </w:rPr>
      </w:pPr>
      <w:r w:rsidRPr="008B4082">
        <w:rPr>
          <w:b/>
          <w:bCs/>
        </w:rPr>
        <w:t xml:space="preserve">Yönetmelikte </w:t>
      </w:r>
      <w:r w:rsidR="00FE41DF" w:rsidRPr="008B4082">
        <w:rPr>
          <w:b/>
          <w:bCs/>
        </w:rPr>
        <w:t>Yer Almayan Hususlar</w:t>
      </w:r>
    </w:p>
    <w:p w:rsidR="00FE41DF" w:rsidRDefault="00FE41DF" w:rsidP="000642DB">
      <w:pPr>
        <w:tabs>
          <w:tab w:val="left" w:pos="851"/>
        </w:tabs>
        <w:spacing w:line="276" w:lineRule="auto"/>
        <w:ind w:firstLine="567"/>
        <w:jc w:val="both"/>
      </w:pPr>
      <w:r w:rsidRPr="008B4082">
        <w:rPr>
          <w:b/>
          <w:bCs/>
        </w:rPr>
        <w:t>MADDE 1</w:t>
      </w:r>
      <w:r w:rsidR="00FA5116">
        <w:rPr>
          <w:b/>
          <w:bCs/>
        </w:rPr>
        <w:t>1</w:t>
      </w:r>
      <w:r w:rsidRPr="008B4082">
        <w:rPr>
          <w:b/>
          <w:bCs/>
        </w:rPr>
        <w:t>–</w:t>
      </w:r>
      <w:r>
        <w:t xml:space="preserve"> (1) Bu yönetmelikte yer almayan hususlarda yürürlükteki ilgili mevzuat</w:t>
      </w:r>
      <w:r w:rsidR="00B41336">
        <w:t xml:space="preserve"> </w:t>
      </w:r>
      <w:r>
        <w:t>hükümleri</w:t>
      </w:r>
      <w:r w:rsidR="00B41336">
        <w:t xml:space="preserve"> </w:t>
      </w:r>
      <w:r>
        <w:t>uygulanır.</w:t>
      </w:r>
    </w:p>
    <w:p w:rsidR="00322437" w:rsidRDefault="00322437" w:rsidP="000642DB">
      <w:pPr>
        <w:tabs>
          <w:tab w:val="left" w:pos="851"/>
        </w:tabs>
        <w:spacing w:line="276" w:lineRule="auto"/>
        <w:ind w:firstLine="567"/>
        <w:jc w:val="both"/>
      </w:pPr>
    </w:p>
    <w:p w:rsidR="00322437" w:rsidRPr="00322437" w:rsidRDefault="00322437" w:rsidP="000642DB">
      <w:pPr>
        <w:tabs>
          <w:tab w:val="left" w:pos="851"/>
        </w:tabs>
        <w:spacing w:line="276" w:lineRule="auto"/>
        <w:ind w:firstLine="567"/>
        <w:jc w:val="both"/>
        <w:rPr>
          <w:b/>
          <w:bCs/>
        </w:rPr>
      </w:pPr>
      <w:r w:rsidRPr="00322437">
        <w:rPr>
          <w:b/>
          <w:bCs/>
        </w:rPr>
        <w:t>Bağlılık</w:t>
      </w:r>
    </w:p>
    <w:p w:rsidR="00322437" w:rsidRDefault="00322437" w:rsidP="000642DB">
      <w:pPr>
        <w:tabs>
          <w:tab w:val="left" w:pos="851"/>
        </w:tabs>
        <w:spacing w:line="276" w:lineRule="auto"/>
        <w:ind w:firstLine="567"/>
        <w:jc w:val="both"/>
      </w:pPr>
      <w:r w:rsidRPr="00322437">
        <w:rPr>
          <w:b/>
          <w:bCs/>
        </w:rPr>
        <w:t>MADDE 1</w:t>
      </w:r>
      <w:r w:rsidR="00FA5116">
        <w:rPr>
          <w:b/>
          <w:bCs/>
        </w:rPr>
        <w:t>2</w:t>
      </w:r>
      <w:r w:rsidRPr="00322437">
        <w:rPr>
          <w:b/>
          <w:bCs/>
        </w:rPr>
        <w:t>-</w:t>
      </w:r>
      <w:r>
        <w:t xml:space="preserve"> (1) </w:t>
      </w:r>
      <w:r w:rsidR="00C6435C">
        <w:t>Sosyal Yardım</w:t>
      </w:r>
      <w:r w:rsidR="00B41336">
        <w:t xml:space="preserve"> </w:t>
      </w:r>
      <w:r w:rsidR="00C6435C">
        <w:t>İşleri</w:t>
      </w:r>
      <w:r w:rsidRPr="00322437">
        <w:t xml:space="preserve"> Müdürlüğü; üst yönetici olarak Belediye Başkanına </w:t>
      </w:r>
      <w:r w:rsidRPr="00FC16BF">
        <w:t>veya</w:t>
      </w:r>
      <w:r w:rsidRPr="005D08AC">
        <w:rPr>
          <w:color w:val="FF0000"/>
        </w:rPr>
        <w:t xml:space="preserve"> </w:t>
      </w:r>
      <w:r w:rsidRPr="00322437">
        <w:t xml:space="preserve">Başkanının görevlendirdiği ve yetki verdiği Başkan Yardımcısına </w:t>
      </w:r>
      <w:r w:rsidR="00B22A50" w:rsidRPr="00322437">
        <w:t>bağlı olarak</w:t>
      </w:r>
      <w:r w:rsidRPr="00322437">
        <w:t xml:space="preserve"> çalışmalarını sürdürür.</w:t>
      </w:r>
    </w:p>
    <w:p w:rsidR="00FE41DF" w:rsidRDefault="00FE41DF" w:rsidP="000642DB">
      <w:pPr>
        <w:tabs>
          <w:tab w:val="left" w:pos="851"/>
        </w:tabs>
        <w:ind w:firstLine="567"/>
        <w:jc w:val="both"/>
      </w:pPr>
    </w:p>
    <w:p w:rsidR="00FE41DF" w:rsidRPr="008B4082" w:rsidRDefault="00FE41DF" w:rsidP="000642DB">
      <w:pPr>
        <w:tabs>
          <w:tab w:val="left" w:pos="851"/>
        </w:tabs>
        <w:spacing w:line="276" w:lineRule="auto"/>
        <w:ind w:firstLine="567"/>
        <w:jc w:val="both"/>
        <w:rPr>
          <w:b/>
          <w:bCs/>
        </w:rPr>
      </w:pPr>
      <w:r w:rsidRPr="008B4082">
        <w:rPr>
          <w:b/>
          <w:bCs/>
        </w:rPr>
        <w:t>Yürürlük</w:t>
      </w:r>
    </w:p>
    <w:p w:rsidR="00FE41DF" w:rsidRDefault="00FE41DF" w:rsidP="000642DB">
      <w:pPr>
        <w:tabs>
          <w:tab w:val="left" w:pos="851"/>
        </w:tabs>
        <w:spacing w:line="276" w:lineRule="auto"/>
        <w:ind w:firstLine="567"/>
        <w:jc w:val="both"/>
      </w:pPr>
      <w:r w:rsidRPr="008B4082">
        <w:rPr>
          <w:b/>
          <w:bCs/>
        </w:rPr>
        <w:t xml:space="preserve">MADDE </w:t>
      </w:r>
      <w:r w:rsidR="000642DB">
        <w:rPr>
          <w:b/>
          <w:bCs/>
        </w:rPr>
        <w:t>13</w:t>
      </w:r>
      <w:r w:rsidRPr="008B4082">
        <w:rPr>
          <w:b/>
          <w:bCs/>
        </w:rPr>
        <w:t>–</w:t>
      </w:r>
      <w:r>
        <w:t xml:space="preserve"> (1) Bu yönetmelik, </w:t>
      </w:r>
      <w:r w:rsidR="00C6435C">
        <w:t>Polatlı</w:t>
      </w:r>
      <w:r>
        <w:t xml:space="preserve"> Bel</w:t>
      </w:r>
      <w:r w:rsidR="00FC16BF">
        <w:t>ediye Meclisi tarafından kabulünden sonra</w:t>
      </w:r>
      <w:r>
        <w:t xml:space="preserve"> </w:t>
      </w:r>
      <w:r w:rsidR="00C6435C">
        <w:t>Polatlı</w:t>
      </w:r>
      <w:r>
        <w:t xml:space="preserve"> Belediyesi’nin internet sitesinde ilanı ile yürürlüğe girer.</w:t>
      </w:r>
    </w:p>
    <w:p w:rsidR="00FA5116" w:rsidRDefault="00FA5116" w:rsidP="000642DB">
      <w:pPr>
        <w:tabs>
          <w:tab w:val="left" w:pos="851"/>
        </w:tabs>
        <w:spacing w:line="276" w:lineRule="auto"/>
        <w:ind w:firstLine="567"/>
        <w:jc w:val="both"/>
      </w:pPr>
    </w:p>
    <w:p w:rsidR="00FA5116" w:rsidRDefault="00FA5116" w:rsidP="000642DB">
      <w:pPr>
        <w:tabs>
          <w:tab w:val="left" w:pos="851"/>
        </w:tabs>
        <w:spacing w:line="276" w:lineRule="auto"/>
        <w:ind w:firstLine="567"/>
        <w:jc w:val="both"/>
      </w:pPr>
      <w:r w:rsidRPr="00C6435C">
        <w:t xml:space="preserve">(2) </w:t>
      </w:r>
      <w:r w:rsidR="00F562AE" w:rsidRPr="00B41336">
        <w:t xml:space="preserve">06.02.2023 </w:t>
      </w:r>
      <w:r w:rsidR="00F562AE">
        <w:t xml:space="preserve">tarih ve </w:t>
      </w:r>
      <w:r w:rsidR="00F562AE" w:rsidRPr="00B41336">
        <w:t>2023/19</w:t>
      </w:r>
      <w:r w:rsidR="0022399A" w:rsidRPr="00B41336">
        <w:t xml:space="preserve"> </w:t>
      </w:r>
      <w:r w:rsidR="0022399A" w:rsidRPr="00C6435C">
        <w:t>sayılı Meclis kararı bu yönetmelik yürürlüğe girdiği tarihte yürürlükten kaldırılmıştır.</w:t>
      </w:r>
    </w:p>
    <w:p w:rsidR="008B4082" w:rsidRDefault="008B4082" w:rsidP="000642DB">
      <w:pPr>
        <w:tabs>
          <w:tab w:val="left" w:pos="851"/>
        </w:tabs>
        <w:ind w:firstLine="567"/>
        <w:jc w:val="both"/>
      </w:pPr>
    </w:p>
    <w:p w:rsidR="00FE41DF" w:rsidRPr="008B4082" w:rsidRDefault="00FE41DF" w:rsidP="000642DB">
      <w:pPr>
        <w:tabs>
          <w:tab w:val="left" w:pos="851"/>
        </w:tabs>
        <w:spacing w:line="276" w:lineRule="auto"/>
        <w:ind w:firstLine="567"/>
        <w:jc w:val="both"/>
        <w:rPr>
          <w:b/>
          <w:bCs/>
        </w:rPr>
      </w:pPr>
      <w:r w:rsidRPr="008B4082">
        <w:rPr>
          <w:b/>
          <w:bCs/>
        </w:rPr>
        <w:t>Yürütme</w:t>
      </w:r>
    </w:p>
    <w:p w:rsidR="00FE41DF" w:rsidRDefault="00FE41DF" w:rsidP="000642DB">
      <w:pPr>
        <w:tabs>
          <w:tab w:val="left" w:pos="851"/>
        </w:tabs>
        <w:spacing w:line="276" w:lineRule="auto"/>
        <w:ind w:firstLine="567"/>
        <w:jc w:val="both"/>
      </w:pPr>
      <w:r w:rsidRPr="008B4082">
        <w:rPr>
          <w:b/>
          <w:bCs/>
        </w:rPr>
        <w:t xml:space="preserve">MADDE </w:t>
      </w:r>
      <w:r w:rsidR="000642DB">
        <w:rPr>
          <w:b/>
          <w:bCs/>
        </w:rPr>
        <w:t>14</w:t>
      </w:r>
      <w:r w:rsidRPr="008B4082">
        <w:rPr>
          <w:b/>
          <w:bCs/>
        </w:rPr>
        <w:t>–</w:t>
      </w:r>
      <w:r>
        <w:t xml:space="preserve"> (1) Bu yönetmelik hükümlerini </w:t>
      </w:r>
      <w:r w:rsidR="00C6435C">
        <w:t>Polatlı</w:t>
      </w:r>
      <w:r>
        <w:t xml:space="preserve"> Belediye Başkanı yürütür.</w:t>
      </w:r>
    </w:p>
    <w:sectPr w:rsidR="00FE41DF" w:rsidSect="008040E0">
      <w:footerReference w:type="default" r:id="rId10"/>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4E" w:rsidRDefault="00EE4E4E" w:rsidP="00145387">
      <w:r>
        <w:separator/>
      </w:r>
    </w:p>
  </w:endnote>
  <w:endnote w:type="continuationSeparator" w:id="0">
    <w:p w:rsidR="00EE4E4E" w:rsidRDefault="00EE4E4E" w:rsidP="0014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tro Light">
    <w:altName w:val="Arial"/>
    <w:charset w:val="00"/>
    <w:family w:val="modern"/>
    <w:pitch w:val="variable"/>
    <w:sig w:usb0="00000001" w:usb1="0000006A"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77" w:rsidRDefault="00E22977">
    <w:pPr>
      <w:pStyle w:val="Altbilgi"/>
      <w:jc w:val="right"/>
    </w:pPr>
  </w:p>
  <w:p w:rsidR="008040E0" w:rsidRDefault="008040E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5F" w:rsidRDefault="001C1E5F">
    <w:pPr>
      <w:pStyle w:val="Altbilgi"/>
      <w:jc w:val="right"/>
    </w:pPr>
  </w:p>
  <w:p w:rsidR="00E22977" w:rsidRDefault="00E229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59628"/>
      <w:docPartObj>
        <w:docPartGallery w:val="Page Numbers (Bottom of Page)"/>
        <w:docPartUnique/>
      </w:docPartObj>
    </w:sdtPr>
    <w:sdtEndPr/>
    <w:sdtContent>
      <w:sdt>
        <w:sdtPr>
          <w:id w:val="1918901107"/>
          <w:docPartObj>
            <w:docPartGallery w:val="Page Numbers (Top of Page)"/>
            <w:docPartUnique/>
          </w:docPartObj>
        </w:sdtPr>
        <w:sdtEndPr/>
        <w:sdtContent>
          <w:p w:rsidR="001C1E5F" w:rsidRDefault="001C1E5F">
            <w:pPr>
              <w:pStyle w:val="Altbilgi"/>
              <w:jc w:val="right"/>
            </w:pPr>
            <w:r>
              <w:t xml:space="preserve">Sayfa </w:t>
            </w:r>
            <w:r>
              <w:rPr>
                <w:b/>
                <w:bCs/>
              </w:rPr>
              <w:fldChar w:fldCharType="begin"/>
            </w:r>
            <w:r>
              <w:rPr>
                <w:b/>
                <w:bCs/>
              </w:rPr>
              <w:instrText>PAGE</w:instrText>
            </w:r>
            <w:r>
              <w:rPr>
                <w:b/>
                <w:bCs/>
              </w:rPr>
              <w:fldChar w:fldCharType="separate"/>
            </w:r>
            <w:r w:rsidR="003D4C00">
              <w:rPr>
                <w:b/>
                <w:bCs/>
                <w:noProof/>
              </w:rPr>
              <w:t>3</w:t>
            </w:r>
            <w:r>
              <w:rPr>
                <w:b/>
                <w:bCs/>
              </w:rPr>
              <w:fldChar w:fldCharType="end"/>
            </w:r>
            <w:r>
              <w:t xml:space="preserve"> / </w:t>
            </w:r>
            <w:r w:rsidR="00E55176">
              <w:rPr>
                <w:b/>
                <w:bCs/>
              </w:rPr>
              <w:t>6</w:t>
            </w:r>
          </w:p>
        </w:sdtContent>
      </w:sdt>
    </w:sdtContent>
  </w:sdt>
  <w:p w:rsidR="001C1E5F" w:rsidRDefault="001C1E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4E" w:rsidRDefault="00EE4E4E" w:rsidP="00145387">
      <w:r>
        <w:separator/>
      </w:r>
    </w:p>
  </w:footnote>
  <w:footnote w:type="continuationSeparator" w:id="0">
    <w:p w:rsidR="00EE4E4E" w:rsidRDefault="00EE4E4E" w:rsidP="00145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EF4"/>
    <w:multiLevelType w:val="hybridMultilevel"/>
    <w:tmpl w:val="5D108590"/>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9BE694D"/>
    <w:multiLevelType w:val="hybridMultilevel"/>
    <w:tmpl w:val="05A60F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C939DC"/>
    <w:multiLevelType w:val="hybridMultilevel"/>
    <w:tmpl w:val="E79E2E8E"/>
    <w:lvl w:ilvl="0" w:tplc="416E76C8">
      <w:start w:val="1"/>
      <w:numFmt w:val="none"/>
      <w:lvlText w:val="ç)"/>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9C0CCC"/>
    <w:multiLevelType w:val="hybridMultilevel"/>
    <w:tmpl w:val="E44AAA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CA765D"/>
    <w:multiLevelType w:val="hybridMultilevel"/>
    <w:tmpl w:val="DA941EF8"/>
    <w:lvl w:ilvl="0" w:tplc="5CEAEDE8">
      <w:start w:val="1"/>
      <w:numFmt w:val="lowerLetter"/>
      <w:lvlText w:val="%1)"/>
      <w:lvlJc w:val="left"/>
      <w:pPr>
        <w:ind w:left="1287" w:hanging="360"/>
      </w:pPr>
      <w:rPr>
        <w:color w:val="FF000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2F080522"/>
    <w:multiLevelType w:val="hybridMultilevel"/>
    <w:tmpl w:val="2004AA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0C4DA0"/>
    <w:multiLevelType w:val="hybridMultilevel"/>
    <w:tmpl w:val="6B3EC274"/>
    <w:lvl w:ilvl="0" w:tplc="8A8A7B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46139B6"/>
    <w:multiLevelType w:val="hybridMultilevel"/>
    <w:tmpl w:val="6AF25FAC"/>
    <w:lvl w:ilvl="0" w:tplc="8522CF54">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A0E5ED4"/>
    <w:multiLevelType w:val="hybridMultilevel"/>
    <w:tmpl w:val="5CBE6A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01B034D"/>
    <w:multiLevelType w:val="hybridMultilevel"/>
    <w:tmpl w:val="A7A2A0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B12A91"/>
    <w:multiLevelType w:val="hybridMultilevel"/>
    <w:tmpl w:val="E09409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83B3CB9"/>
    <w:multiLevelType w:val="hybridMultilevel"/>
    <w:tmpl w:val="07743A8E"/>
    <w:lvl w:ilvl="0" w:tplc="600641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B7E588D"/>
    <w:multiLevelType w:val="hybridMultilevel"/>
    <w:tmpl w:val="A628BCBA"/>
    <w:lvl w:ilvl="0" w:tplc="5F469C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CEE7E3D"/>
    <w:multiLevelType w:val="hybridMultilevel"/>
    <w:tmpl w:val="35323B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E1A1155"/>
    <w:multiLevelType w:val="hybridMultilevel"/>
    <w:tmpl w:val="D448533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7D66C17"/>
    <w:multiLevelType w:val="hybridMultilevel"/>
    <w:tmpl w:val="7E5AA0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8F69A9"/>
    <w:multiLevelType w:val="hybridMultilevel"/>
    <w:tmpl w:val="25A6BA50"/>
    <w:lvl w:ilvl="0" w:tplc="6512BF9A">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C451936"/>
    <w:multiLevelType w:val="hybridMultilevel"/>
    <w:tmpl w:val="46024F2C"/>
    <w:lvl w:ilvl="0" w:tplc="041F0017">
      <w:start w:val="1"/>
      <w:numFmt w:val="lowerLetter"/>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DE84EB2"/>
    <w:multiLevelType w:val="hybridMultilevel"/>
    <w:tmpl w:val="FC7CEED2"/>
    <w:lvl w:ilvl="0" w:tplc="3F82C3E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nsid w:val="60167671"/>
    <w:multiLevelType w:val="hybridMultilevel"/>
    <w:tmpl w:val="C008A810"/>
    <w:lvl w:ilvl="0" w:tplc="12EEBB5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nsid w:val="629E16C5"/>
    <w:multiLevelType w:val="hybridMultilevel"/>
    <w:tmpl w:val="7E68BE26"/>
    <w:lvl w:ilvl="0" w:tplc="0686BD6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41017C7"/>
    <w:multiLevelType w:val="hybridMultilevel"/>
    <w:tmpl w:val="CB88CD58"/>
    <w:lvl w:ilvl="0" w:tplc="3F82C3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A131F5D"/>
    <w:multiLevelType w:val="hybridMultilevel"/>
    <w:tmpl w:val="1ED4FF62"/>
    <w:lvl w:ilvl="0" w:tplc="8250997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2491DDF"/>
    <w:multiLevelType w:val="hybridMultilevel"/>
    <w:tmpl w:val="4CACF96C"/>
    <w:lvl w:ilvl="0" w:tplc="2AE02C3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nsid w:val="74F05FE6"/>
    <w:multiLevelType w:val="hybridMultilevel"/>
    <w:tmpl w:val="B05EB9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8"/>
  </w:num>
  <w:num w:numId="3">
    <w:abstractNumId w:val="9"/>
  </w:num>
  <w:num w:numId="4">
    <w:abstractNumId w:val="1"/>
  </w:num>
  <w:num w:numId="5">
    <w:abstractNumId w:val="15"/>
  </w:num>
  <w:num w:numId="6">
    <w:abstractNumId w:val="21"/>
  </w:num>
  <w:num w:numId="7">
    <w:abstractNumId w:val="2"/>
  </w:num>
  <w:num w:numId="8">
    <w:abstractNumId w:val="3"/>
  </w:num>
  <w:num w:numId="9">
    <w:abstractNumId w:val="10"/>
  </w:num>
  <w:num w:numId="10">
    <w:abstractNumId w:val="6"/>
  </w:num>
  <w:num w:numId="11">
    <w:abstractNumId w:val="11"/>
  </w:num>
  <w:num w:numId="12">
    <w:abstractNumId w:val="18"/>
  </w:num>
  <w:num w:numId="13">
    <w:abstractNumId w:val="12"/>
  </w:num>
  <w:num w:numId="14">
    <w:abstractNumId w:val="19"/>
  </w:num>
  <w:num w:numId="15">
    <w:abstractNumId w:val="17"/>
  </w:num>
  <w:num w:numId="16">
    <w:abstractNumId w:val="23"/>
  </w:num>
  <w:num w:numId="17">
    <w:abstractNumId w:val="0"/>
  </w:num>
  <w:num w:numId="18">
    <w:abstractNumId w:val="22"/>
  </w:num>
  <w:num w:numId="19">
    <w:abstractNumId w:val="14"/>
  </w:num>
  <w:num w:numId="20">
    <w:abstractNumId w:val="20"/>
  </w:num>
  <w:num w:numId="21">
    <w:abstractNumId w:val="4"/>
  </w:num>
  <w:num w:numId="22">
    <w:abstractNumId w:val="7"/>
  </w:num>
  <w:num w:numId="23">
    <w:abstractNumId w:val="24"/>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DF"/>
    <w:rsid w:val="00033F04"/>
    <w:rsid w:val="00033FDB"/>
    <w:rsid w:val="00045F16"/>
    <w:rsid w:val="000642DB"/>
    <w:rsid w:val="0009555F"/>
    <w:rsid w:val="000A4D86"/>
    <w:rsid w:val="000B34E6"/>
    <w:rsid w:val="000D6082"/>
    <w:rsid w:val="000F490C"/>
    <w:rsid w:val="00145387"/>
    <w:rsid w:val="001C1E5F"/>
    <w:rsid w:val="001C3A7F"/>
    <w:rsid w:val="001E3710"/>
    <w:rsid w:val="001F5AB2"/>
    <w:rsid w:val="00206D12"/>
    <w:rsid w:val="00210167"/>
    <w:rsid w:val="0021063F"/>
    <w:rsid w:val="00213139"/>
    <w:rsid w:val="0022399A"/>
    <w:rsid w:val="002565B3"/>
    <w:rsid w:val="00281455"/>
    <w:rsid w:val="00296CE8"/>
    <w:rsid w:val="002A47EF"/>
    <w:rsid w:val="002B3D23"/>
    <w:rsid w:val="002D5F9B"/>
    <w:rsid w:val="002D6694"/>
    <w:rsid w:val="00322437"/>
    <w:rsid w:val="00390C83"/>
    <w:rsid w:val="003B7430"/>
    <w:rsid w:val="003C6952"/>
    <w:rsid w:val="003D4C00"/>
    <w:rsid w:val="003F7973"/>
    <w:rsid w:val="0046071E"/>
    <w:rsid w:val="00465435"/>
    <w:rsid w:val="00483C67"/>
    <w:rsid w:val="004A5BA2"/>
    <w:rsid w:val="004A772A"/>
    <w:rsid w:val="004B19AE"/>
    <w:rsid w:val="004E0B10"/>
    <w:rsid w:val="00560B4C"/>
    <w:rsid w:val="005900BB"/>
    <w:rsid w:val="005B52D3"/>
    <w:rsid w:val="005D08AC"/>
    <w:rsid w:val="005F4FF0"/>
    <w:rsid w:val="006467A8"/>
    <w:rsid w:val="0074065F"/>
    <w:rsid w:val="00741DCD"/>
    <w:rsid w:val="00743AAC"/>
    <w:rsid w:val="007C49F8"/>
    <w:rsid w:val="007D3F72"/>
    <w:rsid w:val="007D47F2"/>
    <w:rsid w:val="007E6CB3"/>
    <w:rsid w:val="008040E0"/>
    <w:rsid w:val="008B2C8C"/>
    <w:rsid w:val="008B4082"/>
    <w:rsid w:val="008F6648"/>
    <w:rsid w:val="00980E81"/>
    <w:rsid w:val="00996886"/>
    <w:rsid w:val="00997F03"/>
    <w:rsid w:val="009C465B"/>
    <w:rsid w:val="00A037BE"/>
    <w:rsid w:val="00A1694F"/>
    <w:rsid w:val="00A21252"/>
    <w:rsid w:val="00A52D7D"/>
    <w:rsid w:val="00AC48BA"/>
    <w:rsid w:val="00AD679B"/>
    <w:rsid w:val="00B04395"/>
    <w:rsid w:val="00B22A50"/>
    <w:rsid w:val="00B41336"/>
    <w:rsid w:val="00B431B9"/>
    <w:rsid w:val="00B51537"/>
    <w:rsid w:val="00B85156"/>
    <w:rsid w:val="00BE6E84"/>
    <w:rsid w:val="00BF73D8"/>
    <w:rsid w:val="00C01BB1"/>
    <w:rsid w:val="00C0305A"/>
    <w:rsid w:val="00C31570"/>
    <w:rsid w:val="00C6435C"/>
    <w:rsid w:val="00C83DC6"/>
    <w:rsid w:val="00CD097C"/>
    <w:rsid w:val="00D033D7"/>
    <w:rsid w:val="00D152D2"/>
    <w:rsid w:val="00D767DB"/>
    <w:rsid w:val="00D80A5C"/>
    <w:rsid w:val="00DE5A95"/>
    <w:rsid w:val="00DF122B"/>
    <w:rsid w:val="00E22977"/>
    <w:rsid w:val="00E54802"/>
    <w:rsid w:val="00E55176"/>
    <w:rsid w:val="00EC266D"/>
    <w:rsid w:val="00EC370A"/>
    <w:rsid w:val="00EE4E4E"/>
    <w:rsid w:val="00EE75CA"/>
    <w:rsid w:val="00F2569D"/>
    <w:rsid w:val="00F562AE"/>
    <w:rsid w:val="00F7097B"/>
    <w:rsid w:val="00FA5116"/>
    <w:rsid w:val="00FB5B65"/>
    <w:rsid w:val="00FC16BF"/>
    <w:rsid w:val="00FE41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3F04"/>
    <w:pPr>
      <w:ind w:left="720"/>
      <w:contextualSpacing/>
    </w:pPr>
  </w:style>
  <w:style w:type="paragraph" w:styleId="stbilgi">
    <w:name w:val="header"/>
    <w:basedOn w:val="Normal"/>
    <w:link w:val="stbilgiChar"/>
    <w:uiPriority w:val="99"/>
    <w:unhideWhenUsed/>
    <w:rsid w:val="00145387"/>
    <w:pPr>
      <w:tabs>
        <w:tab w:val="center" w:pos="4536"/>
        <w:tab w:val="right" w:pos="9072"/>
      </w:tabs>
    </w:pPr>
  </w:style>
  <w:style w:type="character" w:customStyle="1" w:styleId="stbilgiChar">
    <w:name w:val="Üstbilgi Char"/>
    <w:basedOn w:val="VarsaylanParagrafYazTipi"/>
    <w:link w:val="stbilgi"/>
    <w:uiPriority w:val="99"/>
    <w:rsid w:val="00145387"/>
  </w:style>
  <w:style w:type="paragraph" w:styleId="Altbilgi">
    <w:name w:val="footer"/>
    <w:basedOn w:val="Normal"/>
    <w:link w:val="AltbilgiChar"/>
    <w:uiPriority w:val="99"/>
    <w:unhideWhenUsed/>
    <w:rsid w:val="00145387"/>
    <w:pPr>
      <w:tabs>
        <w:tab w:val="center" w:pos="4536"/>
        <w:tab w:val="right" w:pos="9072"/>
      </w:tabs>
    </w:pPr>
  </w:style>
  <w:style w:type="character" w:customStyle="1" w:styleId="AltbilgiChar">
    <w:name w:val="Altbilgi Char"/>
    <w:basedOn w:val="VarsaylanParagrafYazTipi"/>
    <w:link w:val="Altbilgi"/>
    <w:uiPriority w:val="99"/>
    <w:rsid w:val="00145387"/>
  </w:style>
  <w:style w:type="paragraph" w:styleId="BalonMetni">
    <w:name w:val="Balloon Text"/>
    <w:basedOn w:val="Normal"/>
    <w:link w:val="BalonMetniChar"/>
    <w:uiPriority w:val="99"/>
    <w:semiHidden/>
    <w:unhideWhenUsed/>
    <w:rsid w:val="00483C67"/>
    <w:rPr>
      <w:rFonts w:ascii="Tahoma" w:hAnsi="Tahoma" w:cs="Tahoma"/>
      <w:sz w:val="16"/>
      <w:szCs w:val="16"/>
    </w:rPr>
  </w:style>
  <w:style w:type="character" w:customStyle="1" w:styleId="BalonMetniChar">
    <w:name w:val="Balon Metni Char"/>
    <w:basedOn w:val="VarsaylanParagrafYazTipi"/>
    <w:link w:val="BalonMetni"/>
    <w:uiPriority w:val="99"/>
    <w:semiHidden/>
    <w:rsid w:val="00483C67"/>
    <w:rPr>
      <w:rFonts w:ascii="Tahoma" w:hAnsi="Tahoma" w:cs="Tahoma"/>
      <w:sz w:val="16"/>
      <w:szCs w:val="16"/>
    </w:rPr>
  </w:style>
  <w:style w:type="paragraph" w:styleId="NormalWeb">
    <w:name w:val="Normal (Web)"/>
    <w:basedOn w:val="Normal"/>
    <w:uiPriority w:val="99"/>
    <w:unhideWhenUsed/>
    <w:rsid w:val="001F5AB2"/>
    <w:pPr>
      <w:spacing w:before="100" w:beforeAutospacing="1" w:after="100" w:afterAutospacing="1"/>
    </w:pPr>
    <w:rPr>
      <w:rFonts w:ascii="Times New Roman" w:eastAsia="Times New Roman" w:hAnsi="Times New Roman"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3F04"/>
    <w:pPr>
      <w:ind w:left="720"/>
      <w:contextualSpacing/>
    </w:pPr>
  </w:style>
  <w:style w:type="paragraph" w:styleId="stbilgi">
    <w:name w:val="header"/>
    <w:basedOn w:val="Normal"/>
    <w:link w:val="stbilgiChar"/>
    <w:uiPriority w:val="99"/>
    <w:unhideWhenUsed/>
    <w:rsid w:val="00145387"/>
    <w:pPr>
      <w:tabs>
        <w:tab w:val="center" w:pos="4536"/>
        <w:tab w:val="right" w:pos="9072"/>
      </w:tabs>
    </w:pPr>
  </w:style>
  <w:style w:type="character" w:customStyle="1" w:styleId="stbilgiChar">
    <w:name w:val="Üstbilgi Char"/>
    <w:basedOn w:val="VarsaylanParagrafYazTipi"/>
    <w:link w:val="stbilgi"/>
    <w:uiPriority w:val="99"/>
    <w:rsid w:val="00145387"/>
  </w:style>
  <w:style w:type="paragraph" w:styleId="Altbilgi">
    <w:name w:val="footer"/>
    <w:basedOn w:val="Normal"/>
    <w:link w:val="AltbilgiChar"/>
    <w:uiPriority w:val="99"/>
    <w:unhideWhenUsed/>
    <w:rsid w:val="00145387"/>
    <w:pPr>
      <w:tabs>
        <w:tab w:val="center" w:pos="4536"/>
        <w:tab w:val="right" w:pos="9072"/>
      </w:tabs>
    </w:pPr>
  </w:style>
  <w:style w:type="character" w:customStyle="1" w:styleId="AltbilgiChar">
    <w:name w:val="Altbilgi Char"/>
    <w:basedOn w:val="VarsaylanParagrafYazTipi"/>
    <w:link w:val="Altbilgi"/>
    <w:uiPriority w:val="99"/>
    <w:rsid w:val="00145387"/>
  </w:style>
  <w:style w:type="paragraph" w:styleId="BalonMetni">
    <w:name w:val="Balloon Text"/>
    <w:basedOn w:val="Normal"/>
    <w:link w:val="BalonMetniChar"/>
    <w:uiPriority w:val="99"/>
    <w:semiHidden/>
    <w:unhideWhenUsed/>
    <w:rsid w:val="00483C67"/>
    <w:rPr>
      <w:rFonts w:ascii="Tahoma" w:hAnsi="Tahoma" w:cs="Tahoma"/>
      <w:sz w:val="16"/>
      <w:szCs w:val="16"/>
    </w:rPr>
  </w:style>
  <w:style w:type="character" w:customStyle="1" w:styleId="BalonMetniChar">
    <w:name w:val="Balon Metni Char"/>
    <w:basedOn w:val="VarsaylanParagrafYazTipi"/>
    <w:link w:val="BalonMetni"/>
    <w:uiPriority w:val="99"/>
    <w:semiHidden/>
    <w:rsid w:val="00483C67"/>
    <w:rPr>
      <w:rFonts w:ascii="Tahoma" w:hAnsi="Tahoma" w:cs="Tahoma"/>
      <w:sz w:val="16"/>
      <w:szCs w:val="16"/>
    </w:rPr>
  </w:style>
  <w:style w:type="paragraph" w:styleId="NormalWeb">
    <w:name w:val="Normal (Web)"/>
    <w:basedOn w:val="Normal"/>
    <w:uiPriority w:val="99"/>
    <w:unhideWhenUsed/>
    <w:rsid w:val="001F5AB2"/>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92505">
      <w:bodyDiv w:val="1"/>
      <w:marLeft w:val="0"/>
      <w:marRight w:val="0"/>
      <w:marTop w:val="0"/>
      <w:marBottom w:val="0"/>
      <w:divBdr>
        <w:top w:val="none" w:sz="0" w:space="0" w:color="auto"/>
        <w:left w:val="none" w:sz="0" w:space="0" w:color="auto"/>
        <w:bottom w:val="none" w:sz="0" w:space="0" w:color="auto"/>
        <w:right w:val="none" w:sz="0" w:space="0" w:color="auto"/>
      </w:divBdr>
      <w:divsChild>
        <w:div w:id="214855352">
          <w:marLeft w:val="0"/>
          <w:marRight w:val="0"/>
          <w:marTop w:val="0"/>
          <w:marBottom w:val="0"/>
          <w:divBdr>
            <w:top w:val="none" w:sz="0" w:space="0" w:color="auto"/>
            <w:left w:val="none" w:sz="0" w:space="0" w:color="auto"/>
            <w:bottom w:val="none" w:sz="0" w:space="0" w:color="auto"/>
            <w:right w:val="none" w:sz="0" w:space="0" w:color="auto"/>
          </w:divBdr>
          <w:divsChild>
            <w:div w:id="587887040">
              <w:marLeft w:val="0"/>
              <w:marRight w:val="0"/>
              <w:marTop w:val="0"/>
              <w:marBottom w:val="0"/>
              <w:divBdr>
                <w:top w:val="none" w:sz="0" w:space="0" w:color="auto"/>
                <w:left w:val="none" w:sz="0" w:space="0" w:color="auto"/>
                <w:bottom w:val="none" w:sz="0" w:space="0" w:color="auto"/>
                <w:right w:val="none" w:sz="0" w:space="0" w:color="auto"/>
              </w:divBdr>
              <w:divsChild>
                <w:div w:id="560677393">
                  <w:marLeft w:val="0"/>
                  <w:marRight w:val="0"/>
                  <w:marTop w:val="0"/>
                  <w:marBottom w:val="0"/>
                  <w:divBdr>
                    <w:top w:val="none" w:sz="0" w:space="0" w:color="auto"/>
                    <w:left w:val="none" w:sz="0" w:space="0" w:color="auto"/>
                    <w:bottom w:val="none" w:sz="0" w:space="0" w:color="auto"/>
                    <w:right w:val="none" w:sz="0" w:space="0" w:color="auto"/>
                  </w:divBdr>
                  <w:divsChild>
                    <w:div w:id="3769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11679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sosyal-kalbinur</cp:lastModifiedBy>
  <cp:revision>2</cp:revision>
  <cp:lastPrinted>2023-07-12T07:46:00Z</cp:lastPrinted>
  <dcterms:created xsi:type="dcterms:W3CDTF">2023-12-20T12:53:00Z</dcterms:created>
  <dcterms:modified xsi:type="dcterms:W3CDTF">2023-12-20T12:53:00Z</dcterms:modified>
</cp:coreProperties>
</file>