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CF" w:rsidRDefault="005706CF" w:rsidP="005706CF">
      <w:pPr>
        <w:rPr>
          <w:bCs/>
          <w:sz w:val="24"/>
          <w:szCs w:val="24"/>
        </w:rPr>
      </w:pPr>
      <w:proofErr w:type="gramStart"/>
      <w:r>
        <w:rPr>
          <w:bCs/>
          <w:sz w:val="24"/>
          <w:szCs w:val="24"/>
        </w:rPr>
        <w:t>KADIN-ERKEK FIRSAT EŞİTLİĞİ KOMİSYONUNUN 10.06.2025 TARİHLİ KOMİSYON RAPORU KOMİSYON ÜYESİ AYKUT HAKBİLİR TARAFINDAN;</w:t>
      </w:r>
      <w:r>
        <w:rPr>
          <w:bCs/>
          <w:sz w:val="24"/>
          <w:szCs w:val="24"/>
        </w:rPr>
        <w:br/>
      </w:r>
      <w:r>
        <w:rPr>
          <w:bCs/>
          <w:sz w:val="24"/>
          <w:szCs w:val="24"/>
        </w:rPr>
        <w:br/>
      </w:r>
      <w:r w:rsidRPr="00D64819">
        <w:rPr>
          <w:b/>
          <w:bCs/>
          <w:sz w:val="24"/>
          <w:szCs w:val="24"/>
        </w:rPr>
        <w:t>KONU: Müşterek Önerge(Mevsimsel Çalışan Kadın Tarım İşçilerinin Yaşadıkları Sorunların Tespit ve Çözüm Çalışmaları)</w:t>
      </w:r>
      <w:r>
        <w:rPr>
          <w:bCs/>
          <w:sz w:val="24"/>
          <w:szCs w:val="24"/>
        </w:rPr>
        <w:br/>
      </w:r>
      <w:r>
        <w:rPr>
          <w:bCs/>
          <w:sz w:val="24"/>
          <w:szCs w:val="24"/>
        </w:rPr>
        <w:br/>
        <w:t xml:space="preserve">         Belediye Meclis Başkanlığına; 02.06.2025 tarihinde komisyonumuza havale edilen önergede; ilçemizde yaz döneminde çalışmak üzere gelen mevsimsel tarım işçilerinin yaşadıkları sorunların tespiti ve çözümlerine yönelik ilgili kurumlarla çalışılması için ilgili çalışmaların yapılması hususunda çalışmaların yapılması istenmiştir. </w:t>
      </w:r>
      <w:proofErr w:type="gramEnd"/>
      <w:r>
        <w:rPr>
          <w:bCs/>
          <w:sz w:val="24"/>
          <w:szCs w:val="24"/>
        </w:rPr>
        <w:br/>
        <w:t xml:space="preserve">          </w:t>
      </w:r>
      <w:proofErr w:type="gramStart"/>
      <w:r>
        <w:rPr>
          <w:bCs/>
          <w:sz w:val="24"/>
          <w:szCs w:val="24"/>
        </w:rPr>
        <w:t xml:space="preserve">Kadın-Erkek Fırsat Eşitliği ve Eğitim, Kültür ve Engelliler komisyonlarımızca yapılan incelemeler neticesinde çözümlere yönelik Polatlı İlçe Sağlık Müdürlüğü, Polatlı İlçe Milli Eğitim Müdürlüğü, Polatlı İlçe Tarım Müdürlüğü, Polatlı Kent Konseyi, Polatlı Belediyesi Kültür Müdürlüğü, Polatlı Sivil Toplum Kuruluşları iş birliği ile eğitim ve </w:t>
      </w:r>
      <w:proofErr w:type="spellStart"/>
      <w:r>
        <w:rPr>
          <w:bCs/>
          <w:sz w:val="24"/>
          <w:szCs w:val="24"/>
        </w:rPr>
        <w:t>farkındalık</w:t>
      </w:r>
      <w:proofErr w:type="spellEnd"/>
      <w:r>
        <w:rPr>
          <w:bCs/>
          <w:sz w:val="24"/>
          <w:szCs w:val="24"/>
        </w:rPr>
        <w:t xml:space="preserve"> çalışmalarının yapılmasına komisyonumuzca oy birliği ile karar verilmiştir. </w:t>
      </w:r>
      <w:proofErr w:type="gramEnd"/>
      <w:r>
        <w:rPr>
          <w:bCs/>
          <w:sz w:val="24"/>
          <w:szCs w:val="24"/>
        </w:rPr>
        <w:t xml:space="preserve">Meclisimizin </w:t>
      </w:r>
      <w:proofErr w:type="gramStart"/>
      <w:r>
        <w:rPr>
          <w:bCs/>
          <w:sz w:val="24"/>
          <w:szCs w:val="24"/>
        </w:rPr>
        <w:t>taktir</w:t>
      </w:r>
      <w:proofErr w:type="gramEnd"/>
      <w:r>
        <w:rPr>
          <w:bCs/>
          <w:sz w:val="24"/>
          <w:szCs w:val="24"/>
        </w:rPr>
        <w:t xml:space="preserve"> ve tasviplerine saygıyla sunulur. </w:t>
      </w:r>
    </w:p>
    <w:p w:rsidR="002E31A4" w:rsidRDefault="005706CF" w:rsidP="005706CF">
      <w:r>
        <w:rPr>
          <w:bCs/>
          <w:sz w:val="24"/>
          <w:szCs w:val="24"/>
        </w:rPr>
        <w:t>KOMİSYON ÜYELERİ;</w:t>
      </w:r>
      <w:r>
        <w:rPr>
          <w:bCs/>
          <w:sz w:val="24"/>
          <w:szCs w:val="24"/>
        </w:rPr>
        <w:br/>
        <w:t>Serpil ÖZTÜRK(İmzalı), Duygu TARHAN(İmzalı), Ahmet BARIŞ(İmzalı), Betül YAMAN(İmzalı), Esra BİLGİÇ(İmzalı), Bülent KİRİNÇ(İmzalı), Özcan KÖKLÜ(İmzalı), Aykut HAKBİLİR(İmzalı), Aysel DEMİR(İmzalı), Recep AKSOY(İmzalı)</w:t>
      </w:r>
      <w:r>
        <w:rPr>
          <w:bCs/>
          <w:sz w:val="24"/>
          <w:szCs w:val="24"/>
        </w:rPr>
        <w:br/>
      </w:r>
    </w:p>
    <w:sectPr w:rsidR="002E31A4" w:rsidSect="002E31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706CF"/>
    <w:rsid w:val="002E31A4"/>
    <w:rsid w:val="005706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CF"/>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2025-07-09T13:01:00Z</dcterms:created>
  <dcterms:modified xsi:type="dcterms:W3CDTF">2025-07-09T13:02:00Z</dcterms:modified>
</cp:coreProperties>
</file>