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DF" w:rsidRDefault="008E76DF" w:rsidP="008E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KIRSAL KALKINMA VE TARIM KOMİSYONUNUN 02.10.2022 TARİHLİ KOMİSYON RAPORU KOMİSYON ÜYESİ METİN TULĞAY TARAFINDAN;</w:t>
      </w:r>
    </w:p>
    <w:p w:rsidR="008E76DF" w:rsidRDefault="008E76DF" w:rsidP="008E76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3B93">
        <w:rPr>
          <w:rFonts w:ascii="Times New Roman" w:hAnsi="Times New Roman" w:cs="Times New Roman"/>
          <w:b/>
          <w:sz w:val="24"/>
          <w:szCs w:val="24"/>
          <w:u w:val="single"/>
        </w:rPr>
        <w:t>KONU: Müşterek Önerge(Tarım Alanlarının Çölleşme Riski)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Meclis Başkanlığına; Belediyemiz Meclisinin 03.10.2022 tarihli meclis toplantısında gündeme alınan Belediyemiz Meclis Üyeleri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Tolgahan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GENÇ ve Ferruh </w:t>
      </w:r>
      <w:proofErr w:type="spellStart"/>
      <w:r>
        <w:rPr>
          <w:rFonts w:ascii="Times New Roman" w:hAnsi="Times New Roman" w:cs="Times New Roman"/>
          <w:sz w:val="24"/>
          <w:szCs w:val="24"/>
        </w:rPr>
        <w:t>ŞİMŞEK’in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Tarım Alanlarının Çölleşme Riski ile ilgili komisyonumuzun 02.11.2022 tarihli toplantısında görüşülerek;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Yapılan incelemeler neticesinde; ilçemizde yürütülmekte olan tarımsal faaliyetlerin devamı ve sürdürülebilirliğinin sağlanabilmesi için kırsal alanlarımızda çölleşme riski olan alanların araştırılarak alınabilecek önlemler kapsamında gerekli tedbirlerin sağlanmasına oy birliği ile karar verilmiştir. 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Meclis takdir ve tasviplerine arz olunur. </w:t>
      </w:r>
    </w:p>
    <w:p w:rsidR="008E76DF" w:rsidRDefault="008E76DF" w:rsidP="008E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 xml:space="preserve">Metin TULĞAY(İmzalı), Ferruh ŞİMŞEK(İmzalı), Zekayi KAYA(İmzalı), Kürşat ERTURUN(İmzalı), Özcan KÖKLÜ(İmzalı) </w:t>
      </w:r>
    </w:p>
    <w:p w:rsidR="00707F66" w:rsidRDefault="00707F66"/>
    <w:sectPr w:rsidR="00707F66" w:rsidSect="0070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E76DF"/>
    <w:rsid w:val="00707F66"/>
    <w:rsid w:val="008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2022-11-09T08:34:00Z</dcterms:created>
  <dcterms:modified xsi:type="dcterms:W3CDTF">2022-11-09T08:34:00Z</dcterms:modified>
</cp:coreProperties>
</file>