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3B" w:rsidRDefault="002A633B" w:rsidP="002A633B"/>
    <w:p w:rsidR="002A633B" w:rsidRDefault="002A633B" w:rsidP="002A633B"/>
    <w:p w:rsidR="002A633B" w:rsidRDefault="002A633B" w:rsidP="002A633B"/>
    <w:p w:rsidR="002A633B" w:rsidRDefault="002A633B" w:rsidP="002A633B">
      <w:r>
        <w:t>PLAN VE BÜTÇE KOMİSYONUNUN 05.02.2020 TARİHLİ KOMİSYON RAPORU KOMİSYON ÜYESİ MEHMET ALİ TALAY TARAFINDAN;</w:t>
      </w:r>
    </w:p>
    <w:p w:rsidR="002A633B" w:rsidRDefault="002A633B" w:rsidP="002A633B"/>
    <w:p w:rsidR="002A633B" w:rsidRPr="00F513A2" w:rsidRDefault="002A633B" w:rsidP="002A633B">
      <w:pPr>
        <w:rPr>
          <w:b/>
          <w:u w:val="single"/>
        </w:rPr>
      </w:pPr>
      <w:r w:rsidRPr="00F513A2">
        <w:rPr>
          <w:b/>
          <w:u w:val="single"/>
        </w:rPr>
        <w:t>KONU: Zafer Mahallesi 310 Ada 1 Parselin Takas İşlemi</w:t>
      </w:r>
    </w:p>
    <w:p w:rsidR="002A633B" w:rsidRDefault="002A633B" w:rsidP="002A633B"/>
    <w:p w:rsidR="002A633B" w:rsidRDefault="002A633B" w:rsidP="002A633B">
      <w:r>
        <w:t xml:space="preserve">         Belediye Meclis Başkanlığına; Plan ve Proje Müdürlüğünün 27.01.2020 tarih ve E.898 sayılı yazısı ile komisyona havale edilen Zafer Mahallesi 310 Ada 1 Parselin takasına ilişkin konu incelenmiştir. </w:t>
      </w:r>
    </w:p>
    <w:p w:rsidR="002A633B" w:rsidRDefault="002A633B" w:rsidP="002A633B">
      <w:r>
        <w:t xml:space="preserve">          Yapılan inceleme sonucunda; Belediyemiz meclisinin 05.02.2019 Tarih ve 2019/49 sayılı kararına istinaden dava konusu İlçemiz Zafer Mahallesi 310 Ada 1 Parselde bulunan davacı Nuran </w:t>
      </w:r>
      <w:proofErr w:type="spellStart"/>
      <w:r>
        <w:t>YILMAZ’a</w:t>
      </w:r>
      <w:proofErr w:type="spellEnd"/>
      <w:r>
        <w:t xml:space="preserve"> ait 3.737,00 m2 alanın 2942 sayılı Kamulaştırma Kanunu gereğince kamulaştırılmasının ve kamulaştırılmasına müteakip bedelin talep sahiplerine ödenmesinin </w:t>
      </w:r>
      <w:proofErr w:type="gramStart"/>
      <w:r>
        <w:t>yada</w:t>
      </w:r>
      <w:proofErr w:type="gramEnd"/>
      <w:r>
        <w:t xml:space="preserve"> taraflarca uygun görülecek Polatlı Belediyesine ait taşınmaz veya taşınmazlar ile takasının yapılmasının kamu yararı amacıyla uygun olacağına karar verilmiş ancak bu kararda diğer hissedar Fethiye </w:t>
      </w:r>
      <w:proofErr w:type="spellStart"/>
      <w:r>
        <w:t>SOLMAZ’ın</w:t>
      </w:r>
      <w:proofErr w:type="spellEnd"/>
      <w:r>
        <w:t xml:space="preserve"> hissesinden bahsedilmediğinden diğer hissedar Fethiye SOLMAZ adına 330/4497 hisse oranında 330,00 m2 </w:t>
      </w:r>
      <w:proofErr w:type="spellStart"/>
      <w:r>
        <w:t>lik</w:t>
      </w:r>
      <w:proofErr w:type="spellEnd"/>
      <w:r>
        <w:t xml:space="preserve"> alanında 2942 sayılı Kamulaştırma Kanunu gereğince kamulaştırılmasının ve kamulaştırılmasına müteakip bedelin maliklere ödenmesinin yada taraflarca uygun görülecek Polatlı Belediyesine ait taşınmaz ve/veya taşınmazlar ile takasının yapılmasına komisyonca oy birliği ile karar verilmiştir. </w:t>
      </w:r>
    </w:p>
    <w:p w:rsidR="002A633B" w:rsidRDefault="002A633B" w:rsidP="002A633B">
      <w:r>
        <w:t xml:space="preserve">          Meclisin takdir ve tasviplerine saygıyla sunarız. </w:t>
      </w:r>
    </w:p>
    <w:p w:rsidR="002A633B" w:rsidRDefault="002A633B" w:rsidP="002A633B">
      <w:r>
        <w:t xml:space="preserve">        </w:t>
      </w:r>
    </w:p>
    <w:p w:rsidR="002A633B" w:rsidRDefault="002A633B" w:rsidP="002A633B">
      <w:r>
        <w:t>KOMİSYON ÜYELERİ;</w:t>
      </w:r>
    </w:p>
    <w:p w:rsidR="002A633B" w:rsidRDefault="002A633B" w:rsidP="002A633B">
      <w:r>
        <w:t>Mehmet Ali TALAY(İmzalı), Salih TEKELİ(İmzalı), Kürşat ERTURUN(İmzalı), İhsan ŞIRACI(İmzalı)</w:t>
      </w:r>
    </w:p>
    <w:p w:rsidR="005B77A7" w:rsidRDefault="002A633B"/>
    <w:sectPr w:rsidR="005B77A7" w:rsidSect="0042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33B"/>
    <w:rsid w:val="002A633B"/>
    <w:rsid w:val="003B5F0D"/>
    <w:rsid w:val="00420022"/>
    <w:rsid w:val="0046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2020-02-17T08:07:00Z</dcterms:created>
  <dcterms:modified xsi:type="dcterms:W3CDTF">2020-02-17T08:07:00Z</dcterms:modified>
</cp:coreProperties>
</file>